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16" w:rsidRPr="000C5016" w:rsidRDefault="000C5016" w:rsidP="000C5016">
      <w:pPr>
        <w:spacing w:before="120" w:after="60" w:line="340" w:lineRule="exact"/>
        <w:jc w:val="center"/>
        <w:rPr>
          <w:rFonts w:ascii="Times New Roman" w:eastAsia="Calibri" w:hAnsi="Times New Roman" w:cs="Times New Roman"/>
          <w:b/>
          <w:bCs/>
          <w:sz w:val="28"/>
          <w:szCs w:val="28"/>
          <w:lang w:val="sv-SE"/>
        </w:rPr>
      </w:pPr>
      <w:r w:rsidRPr="000C5016">
        <w:rPr>
          <w:rFonts w:ascii="Times New Roman" w:eastAsia="Calibri" w:hAnsi="Times New Roman" w:cs="Times New Roman"/>
          <w:b/>
          <w:bCs/>
          <w:sz w:val="28"/>
          <w:szCs w:val="28"/>
          <w:lang w:val="sv-SE"/>
        </w:rPr>
        <w:t>KẾ HOẠCH BÀI DẠY/CHỦ ĐỀ (GIÁO ÁN)</w:t>
      </w:r>
    </w:p>
    <w:tbl>
      <w:tblPr>
        <w:tblStyle w:val="TableGrid"/>
        <w:tblW w:w="981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701"/>
      </w:tblGrid>
      <w:tr w:rsidR="000C5016" w:rsidRPr="000C5016" w:rsidTr="000C5016">
        <w:trPr>
          <w:trHeight w:val="965"/>
        </w:trPr>
        <w:tc>
          <w:tcPr>
            <w:tcW w:w="4112" w:type="dxa"/>
          </w:tcPr>
          <w:p w:rsidR="000C5016" w:rsidRPr="000C5016" w:rsidRDefault="000C5016" w:rsidP="000C5016">
            <w:pPr>
              <w:spacing w:before="120" w:after="60" w:line="340" w:lineRule="exact"/>
              <w:jc w:val="both"/>
              <w:rPr>
                <w:rFonts w:ascii="Times New Roman" w:eastAsia="Calibri" w:hAnsi="Times New Roman" w:cs="Times New Roman"/>
                <w:bCs/>
                <w:sz w:val="28"/>
                <w:szCs w:val="28"/>
                <w:lang w:val="sv-SE"/>
              </w:rPr>
            </w:pPr>
            <w:r w:rsidRPr="000C5016">
              <w:rPr>
                <w:rFonts w:ascii="Times New Roman" w:eastAsia="Calibri" w:hAnsi="Times New Roman" w:cs="Times New Roman"/>
                <w:bCs/>
                <w:sz w:val="28"/>
                <w:szCs w:val="28"/>
                <w:lang w:val="sv-SE"/>
              </w:rPr>
              <w:t>Trườ</w:t>
            </w:r>
            <w:r w:rsidRPr="000C5016">
              <w:rPr>
                <w:rFonts w:ascii="Times New Roman" w:eastAsia="Calibri" w:hAnsi="Times New Roman" w:cs="Times New Roman"/>
                <w:bCs/>
                <w:sz w:val="28"/>
                <w:szCs w:val="28"/>
                <w:lang w:val="sv-SE"/>
              </w:rPr>
              <w:t>ng THPT Quỳnh Lưu 2</w:t>
            </w:r>
          </w:p>
          <w:p w:rsidR="000C5016" w:rsidRPr="000C5016" w:rsidRDefault="000C5016" w:rsidP="000C5016">
            <w:pPr>
              <w:spacing w:before="120" w:after="60" w:line="340" w:lineRule="exact"/>
              <w:rPr>
                <w:rFonts w:ascii="Times New Roman" w:eastAsia="Calibri" w:hAnsi="Times New Roman" w:cs="Times New Roman"/>
                <w:bCs/>
                <w:sz w:val="28"/>
                <w:szCs w:val="28"/>
                <w:lang w:val="sv-SE"/>
              </w:rPr>
            </w:pPr>
            <w:r w:rsidRPr="000C5016">
              <w:rPr>
                <w:rFonts w:ascii="Times New Roman" w:eastAsia="Calibri" w:hAnsi="Times New Roman" w:cs="Times New Roman"/>
                <w:bCs/>
                <w:sz w:val="28"/>
                <w:szCs w:val="28"/>
                <w:lang w:val="sv-SE"/>
              </w:rPr>
              <w:t xml:space="preserve">               </w:t>
            </w:r>
            <w:r w:rsidRPr="000C5016">
              <w:rPr>
                <w:rFonts w:ascii="Times New Roman" w:eastAsia="Calibri" w:hAnsi="Times New Roman" w:cs="Times New Roman"/>
                <w:bCs/>
                <w:sz w:val="28"/>
                <w:szCs w:val="28"/>
                <w:lang w:val="sv-SE"/>
              </w:rPr>
              <w:t>Tổ</w:t>
            </w:r>
            <w:r w:rsidRPr="000C5016">
              <w:rPr>
                <w:rFonts w:ascii="Times New Roman" w:eastAsia="Calibri" w:hAnsi="Times New Roman" w:cs="Times New Roman"/>
                <w:bCs/>
                <w:sz w:val="28"/>
                <w:szCs w:val="28"/>
                <w:lang w:val="sv-SE"/>
              </w:rPr>
              <w:t xml:space="preserve"> KHTN</w:t>
            </w:r>
          </w:p>
        </w:tc>
        <w:tc>
          <w:tcPr>
            <w:tcW w:w="5701" w:type="dxa"/>
          </w:tcPr>
          <w:p w:rsidR="000C5016" w:rsidRPr="000C5016" w:rsidRDefault="000C5016" w:rsidP="000C5016">
            <w:pPr>
              <w:spacing w:before="120" w:after="60" w:line="340" w:lineRule="exact"/>
              <w:jc w:val="center"/>
              <w:rPr>
                <w:rFonts w:ascii="Times New Roman" w:eastAsia="Calibri" w:hAnsi="Times New Roman" w:cs="Times New Roman"/>
                <w:bCs/>
                <w:sz w:val="28"/>
                <w:szCs w:val="28"/>
                <w:lang w:val="sv-SE"/>
              </w:rPr>
            </w:pPr>
            <w:r w:rsidRPr="000C5016">
              <w:rPr>
                <w:rFonts w:ascii="Times New Roman" w:eastAsia="Calibri" w:hAnsi="Times New Roman" w:cs="Times New Roman"/>
                <w:bCs/>
                <w:sz w:val="28"/>
                <w:szCs w:val="28"/>
                <w:lang w:val="sv-SE"/>
              </w:rPr>
              <w:t>Họ và tên giáo viên:</w:t>
            </w:r>
            <w:r w:rsidRPr="000C5016">
              <w:rPr>
                <w:rFonts w:ascii="Times New Roman" w:eastAsia="Calibri" w:hAnsi="Times New Roman" w:cs="Times New Roman"/>
                <w:bCs/>
                <w:sz w:val="28"/>
                <w:szCs w:val="28"/>
                <w:lang w:val="sv-SE"/>
              </w:rPr>
              <w:t xml:space="preserve">  Nguyễn Đình Hồng</w:t>
            </w:r>
          </w:p>
        </w:tc>
      </w:tr>
    </w:tbl>
    <w:p w:rsidR="000C5016" w:rsidRPr="000C5016" w:rsidRDefault="000C5016" w:rsidP="000C5016">
      <w:pPr>
        <w:spacing w:before="120" w:after="60" w:line="340" w:lineRule="exact"/>
        <w:rPr>
          <w:rFonts w:ascii="Times New Roman" w:eastAsia="Calibri" w:hAnsi="Times New Roman" w:cs="Times New Roman"/>
          <w:b/>
          <w:bCs/>
          <w:sz w:val="28"/>
          <w:szCs w:val="28"/>
          <w:lang w:val="sv-SE"/>
        </w:rPr>
      </w:pPr>
      <w:r w:rsidRPr="000C5016">
        <w:rPr>
          <w:rFonts w:ascii="Times New Roman" w:eastAsia="Calibri" w:hAnsi="Times New Roman" w:cs="Times New Roman"/>
          <w:b/>
          <w:bCs/>
          <w:sz w:val="28"/>
          <w:szCs w:val="28"/>
          <w:lang w:val="sv-SE"/>
        </w:rPr>
        <w:t>Tên bài dạy/chủ đề</w:t>
      </w:r>
      <w:r w:rsidRPr="000C5016">
        <w:rPr>
          <w:rFonts w:ascii="Times New Roman" w:eastAsia="Calibri" w:hAnsi="Times New Roman" w:cs="Times New Roman"/>
          <w:b/>
          <w:bCs/>
          <w:sz w:val="28"/>
          <w:szCs w:val="28"/>
          <w:lang w:val="sv-SE"/>
        </w:rPr>
        <w:t xml:space="preserve">: </w:t>
      </w:r>
    </w:p>
    <w:p w:rsidR="000C5016" w:rsidRDefault="003B022E" w:rsidP="000C5016">
      <w:pPr>
        <w:spacing w:before="120" w:after="60" w:line="340" w:lineRule="exact"/>
        <w:jc w:val="center"/>
        <w:rPr>
          <w:rFonts w:ascii="Times New Roman" w:eastAsia="Calibri" w:hAnsi="Times New Roman" w:cs="Times New Roman"/>
          <w:b/>
          <w:bCs/>
          <w:sz w:val="28"/>
          <w:szCs w:val="28"/>
          <w:lang w:val="sv-SE"/>
        </w:rPr>
      </w:pPr>
      <w:r>
        <w:rPr>
          <w:rFonts w:ascii="Times New Roman" w:eastAsia="Calibri" w:hAnsi="Times New Roman" w:cs="Times New Roman"/>
          <w:b/>
          <w:bCs/>
          <w:sz w:val="28"/>
          <w:szCs w:val="28"/>
          <w:lang w:val="sv-SE"/>
        </w:rPr>
        <w:t>Bài 13</w:t>
      </w:r>
      <w:r w:rsidR="000C5016">
        <w:rPr>
          <w:rFonts w:ascii="Times New Roman" w:eastAsia="Calibri" w:hAnsi="Times New Roman" w:cs="Times New Roman"/>
          <w:b/>
          <w:bCs/>
          <w:sz w:val="28"/>
          <w:szCs w:val="28"/>
          <w:lang w:val="sv-SE"/>
        </w:rPr>
        <w:t xml:space="preserve"> </w:t>
      </w:r>
    </w:p>
    <w:p w:rsidR="003B022E" w:rsidRDefault="003B022E" w:rsidP="000C5016">
      <w:pPr>
        <w:spacing w:before="120" w:after="60" w:line="340" w:lineRule="exact"/>
        <w:jc w:val="center"/>
        <w:rPr>
          <w:rFonts w:ascii="Times New Roman" w:eastAsia="Calibri" w:hAnsi="Times New Roman" w:cs="Times New Roman"/>
          <w:b/>
          <w:bCs/>
          <w:sz w:val="28"/>
          <w:szCs w:val="28"/>
          <w:lang w:val="sv-SE"/>
        </w:rPr>
      </w:pPr>
      <w:r w:rsidRPr="003B022E">
        <w:rPr>
          <w:rFonts w:ascii="Times New Roman" w:eastAsia="Calibri" w:hAnsi="Times New Roman" w:cs="Times New Roman"/>
          <w:b/>
          <w:bCs/>
          <w:sz w:val="28"/>
          <w:szCs w:val="28"/>
          <w:lang w:val="sv-SE"/>
        </w:rPr>
        <w:t>ẢNH HƯỞNG CỦA MÔI TRƯỜNG LÊN SỰ BIỂU HIỆN CỦA GEN.</w:t>
      </w:r>
    </w:p>
    <w:p w:rsidR="000C5016" w:rsidRPr="003B022E" w:rsidRDefault="000C5016" w:rsidP="000C5016">
      <w:pPr>
        <w:spacing w:before="120" w:after="60" w:line="340" w:lineRule="exact"/>
        <w:jc w:val="center"/>
        <w:rPr>
          <w:rFonts w:ascii="Times New Roman" w:eastAsia="Calibri" w:hAnsi="Times New Roman" w:cs="Times New Roman"/>
          <w:b/>
          <w:sz w:val="28"/>
          <w:szCs w:val="28"/>
          <w:lang w:val="sv-SE"/>
        </w:rPr>
      </w:pPr>
      <w:r>
        <w:rPr>
          <w:rFonts w:ascii="Times New Roman" w:eastAsia="Calibri" w:hAnsi="Times New Roman" w:cs="Times New Roman"/>
          <w:b/>
          <w:bCs/>
          <w:sz w:val="28"/>
          <w:szCs w:val="28"/>
          <w:lang w:val="sv-SE"/>
        </w:rPr>
        <w:t>(01 tiết)</w:t>
      </w:r>
    </w:p>
    <w:p w:rsidR="003B022E" w:rsidRPr="003B022E" w:rsidRDefault="003B022E" w:rsidP="000C5016">
      <w:pPr>
        <w:spacing w:before="120" w:after="60" w:line="340" w:lineRule="exact"/>
        <w:jc w:val="both"/>
        <w:rPr>
          <w:rFonts w:ascii="Times New Roman" w:eastAsia="Arial" w:hAnsi="Times New Roman" w:cs="Times New Roman"/>
          <w:b/>
          <w:bCs/>
          <w:sz w:val="28"/>
          <w:szCs w:val="28"/>
          <w:lang w:val="pl-PL"/>
        </w:rPr>
      </w:pPr>
      <w:r w:rsidRPr="003B022E">
        <w:rPr>
          <w:rFonts w:ascii="Times New Roman" w:eastAsia="Arial" w:hAnsi="Times New Roman" w:cs="Times New Roman"/>
          <w:b/>
          <w:bCs/>
          <w:sz w:val="28"/>
          <w:szCs w:val="28"/>
          <w:lang w:val="pl-PL"/>
        </w:rPr>
        <w:t>I. MỤ</w:t>
      </w:r>
      <w:r>
        <w:rPr>
          <w:rFonts w:ascii="Times New Roman" w:eastAsia="Arial" w:hAnsi="Times New Roman" w:cs="Times New Roman"/>
          <w:b/>
          <w:bCs/>
          <w:sz w:val="28"/>
          <w:szCs w:val="28"/>
          <w:lang w:val="pl-PL"/>
        </w:rPr>
        <w:t>C TIÊU.</w:t>
      </w:r>
      <w:bookmarkStart w:id="0" w:name="_GoBack"/>
      <w:bookmarkEnd w:id="0"/>
    </w:p>
    <w:p w:rsidR="003B022E" w:rsidRPr="003B022E" w:rsidRDefault="003B022E" w:rsidP="000C5016">
      <w:pPr>
        <w:spacing w:before="120" w:after="60" w:line="340" w:lineRule="exact"/>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1</w:t>
      </w:r>
      <w:r w:rsidRPr="003B022E">
        <w:rPr>
          <w:rFonts w:ascii="Times New Roman" w:eastAsia="Calibri" w:hAnsi="Times New Roman" w:cs="Times New Roman"/>
          <w:b/>
          <w:bCs/>
          <w:sz w:val="28"/>
          <w:szCs w:val="28"/>
          <w:lang w:val="vi-VN"/>
        </w:rPr>
        <w:t>. Năng lực:</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660"/>
        <w:gridCol w:w="810"/>
      </w:tblGrid>
      <w:tr w:rsidR="003B022E" w:rsidRPr="003B022E" w:rsidTr="00922248">
        <w:tc>
          <w:tcPr>
            <w:tcW w:w="1980" w:type="dxa"/>
            <w:shd w:val="clear" w:color="auto" w:fill="auto"/>
          </w:tcPr>
          <w:p w:rsidR="003B022E" w:rsidRPr="003B022E" w:rsidRDefault="003B022E" w:rsidP="000C5016">
            <w:pPr>
              <w:spacing w:before="120" w:after="60" w:line="340" w:lineRule="exact"/>
              <w:jc w:val="center"/>
              <w:rPr>
                <w:rFonts w:ascii="Times New Roman" w:eastAsia="Arial" w:hAnsi="Times New Roman" w:cs="Times New Roman"/>
                <w:b/>
                <w:sz w:val="28"/>
                <w:szCs w:val="28"/>
                <w:lang w:val="vi-VN"/>
              </w:rPr>
            </w:pPr>
            <w:r w:rsidRPr="003B022E">
              <w:rPr>
                <w:rFonts w:ascii="Times New Roman" w:eastAsia="Arial" w:hAnsi="Times New Roman" w:cs="Times New Roman"/>
                <w:b/>
                <w:sz w:val="28"/>
                <w:szCs w:val="28"/>
                <w:lang w:val="vi-VN"/>
              </w:rPr>
              <w:t>Năng lực</w:t>
            </w:r>
          </w:p>
        </w:tc>
        <w:tc>
          <w:tcPr>
            <w:tcW w:w="6660" w:type="dxa"/>
            <w:shd w:val="clear" w:color="auto" w:fill="auto"/>
          </w:tcPr>
          <w:p w:rsidR="003B022E" w:rsidRPr="003B022E" w:rsidRDefault="003B022E" w:rsidP="000C5016">
            <w:pPr>
              <w:spacing w:before="120" w:after="60" w:line="340" w:lineRule="exact"/>
              <w:jc w:val="center"/>
              <w:rPr>
                <w:rFonts w:ascii="Times New Roman" w:eastAsia="Arial" w:hAnsi="Times New Roman" w:cs="Times New Roman"/>
                <w:b/>
                <w:sz w:val="28"/>
                <w:szCs w:val="28"/>
                <w:lang w:val="vi-VN"/>
              </w:rPr>
            </w:pPr>
            <w:r w:rsidRPr="003B022E">
              <w:rPr>
                <w:rFonts w:ascii="Times New Roman" w:eastAsia="Arial" w:hAnsi="Times New Roman" w:cs="Times New Roman"/>
                <w:b/>
                <w:sz w:val="28"/>
                <w:szCs w:val="28"/>
                <w:lang w:val="vi-VN"/>
              </w:rPr>
              <w:t>Mục tiêu</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b/>
                <w:sz w:val="28"/>
                <w:szCs w:val="28"/>
                <w:lang w:val="vi-VN"/>
              </w:rPr>
            </w:pPr>
            <w:r w:rsidRPr="003B022E">
              <w:rPr>
                <w:rFonts w:ascii="Times New Roman" w:eastAsia="Arial" w:hAnsi="Times New Roman" w:cs="Times New Roman"/>
                <w:b/>
                <w:sz w:val="28"/>
                <w:szCs w:val="28"/>
                <w:lang w:val="vi-VN"/>
              </w:rPr>
              <w:t>Mã hóa</w:t>
            </w:r>
          </w:p>
        </w:tc>
      </w:tr>
      <w:tr w:rsidR="003B022E" w:rsidRPr="003B022E" w:rsidTr="00922248">
        <w:trPr>
          <w:trHeight w:val="404"/>
        </w:trPr>
        <w:tc>
          <w:tcPr>
            <w:tcW w:w="9450" w:type="dxa"/>
            <w:gridSpan w:val="3"/>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b/>
                <w:sz w:val="28"/>
                <w:szCs w:val="28"/>
                <w:lang w:val="vi-VN"/>
              </w:rPr>
            </w:pPr>
            <w:r w:rsidRPr="003B022E">
              <w:rPr>
                <w:rFonts w:ascii="Times New Roman" w:eastAsia="Arial" w:hAnsi="Times New Roman" w:cs="Times New Roman"/>
                <w:b/>
                <w:sz w:val="28"/>
                <w:szCs w:val="28"/>
                <w:lang w:val="vi-VN"/>
              </w:rPr>
              <w:t>NĂNG LỰC ĐẶC THÙ</w:t>
            </w:r>
          </w:p>
        </w:tc>
      </w:tr>
      <w:tr w:rsidR="003B022E" w:rsidRPr="003B022E" w:rsidTr="00922248">
        <w:trPr>
          <w:trHeight w:val="163"/>
        </w:trPr>
        <w:tc>
          <w:tcPr>
            <w:tcW w:w="1980" w:type="dxa"/>
            <w:vMerge w:val="restart"/>
            <w:shd w:val="clear" w:color="auto" w:fill="auto"/>
            <w:vAlign w:val="center"/>
          </w:tcPr>
          <w:p w:rsidR="003B022E" w:rsidRPr="003B022E" w:rsidRDefault="003D125A" w:rsidP="000C5016">
            <w:pPr>
              <w:spacing w:before="120" w:after="60" w:line="340" w:lineRule="exact"/>
              <w:jc w:val="center"/>
              <w:rPr>
                <w:rFonts w:ascii="Times New Roman" w:eastAsia="Arial" w:hAnsi="Times New Roman" w:cs="Times New Roman"/>
                <w:sz w:val="28"/>
                <w:szCs w:val="28"/>
              </w:rPr>
            </w:pPr>
            <w:r>
              <w:rPr>
                <w:rFonts w:ascii="Times New Roman" w:eastAsia="Arial" w:hAnsi="Times New Roman" w:cs="Times New Roman"/>
                <w:sz w:val="28"/>
                <w:szCs w:val="28"/>
              </w:rPr>
              <w:t>Nhận thức</w:t>
            </w:r>
            <w:r w:rsidR="003B022E" w:rsidRPr="003B022E">
              <w:rPr>
                <w:rFonts w:ascii="Times New Roman" w:eastAsia="Arial" w:hAnsi="Times New Roman" w:cs="Times New Roman"/>
                <w:sz w:val="28"/>
                <w:szCs w:val="28"/>
              </w:rPr>
              <w:t xml:space="preserve"> sinh học</w:t>
            </w:r>
          </w:p>
        </w:tc>
        <w:tc>
          <w:tcPr>
            <w:tcW w:w="6660" w:type="dxa"/>
            <w:shd w:val="clear" w:color="auto" w:fill="auto"/>
          </w:tcPr>
          <w:p w:rsidR="003B022E" w:rsidRPr="003B022E" w:rsidRDefault="003B022E" w:rsidP="000C5016">
            <w:pPr>
              <w:spacing w:before="120" w:after="60" w:line="340" w:lineRule="exact"/>
              <w:jc w:val="both"/>
              <w:rPr>
                <w:rFonts w:ascii="Times New Roman" w:eastAsia="Calibri" w:hAnsi="Times New Roman" w:cs="Times New Roman"/>
                <w:sz w:val="28"/>
                <w:szCs w:val="28"/>
              </w:rPr>
            </w:pPr>
            <w:r w:rsidRPr="003B022E">
              <w:rPr>
                <w:rFonts w:ascii="Times New Roman" w:eastAsia="Calibri" w:hAnsi="Times New Roman" w:cs="Times New Roman"/>
                <w:bCs/>
                <w:sz w:val="28"/>
                <w:szCs w:val="28"/>
                <w:lang w:val="sv-SE"/>
              </w:rPr>
              <w:t xml:space="preserve">- Nêu </w:t>
            </w:r>
            <w:r w:rsidR="00162379">
              <w:rPr>
                <w:rFonts w:ascii="Times New Roman" w:eastAsia="Calibri" w:hAnsi="Times New Roman" w:cs="Times New Roman"/>
                <w:bCs/>
                <w:sz w:val="28"/>
                <w:szCs w:val="28"/>
                <w:lang w:val="sv-SE"/>
              </w:rPr>
              <w:t xml:space="preserve">được </w:t>
            </w:r>
            <w:r w:rsidRPr="003B022E">
              <w:rPr>
                <w:rFonts w:ascii="Times New Roman" w:eastAsia="Calibri" w:hAnsi="Times New Roman" w:cs="Times New Roman"/>
                <w:bCs/>
                <w:sz w:val="28"/>
                <w:szCs w:val="28"/>
                <w:lang w:val="sv-SE"/>
              </w:rPr>
              <w:t>mối quan hệ giữa gen và tính trạng.</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(1)</w:t>
            </w:r>
          </w:p>
        </w:tc>
      </w:tr>
      <w:tr w:rsidR="003B022E" w:rsidRPr="003B022E" w:rsidTr="00922248">
        <w:trPr>
          <w:trHeight w:val="280"/>
        </w:trPr>
        <w:tc>
          <w:tcPr>
            <w:tcW w:w="1980" w:type="dxa"/>
            <w:vMerge/>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p>
        </w:tc>
        <w:tc>
          <w:tcPr>
            <w:tcW w:w="6660" w:type="dxa"/>
            <w:shd w:val="clear" w:color="auto" w:fill="auto"/>
          </w:tcPr>
          <w:p w:rsidR="003B022E" w:rsidRPr="003B022E" w:rsidRDefault="003B022E" w:rsidP="000C5016">
            <w:pPr>
              <w:spacing w:before="120" w:after="60" w:line="340" w:lineRule="exact"/>
              <w:jc w:val="both"/>
              <w:rPr>
                <w:rFonts w:ascii="Times New Roman" w:eastAsia="Calibri" w:hAnsi="Times New Roman" w:cs="Times New Roman"/>
                <w:sz w:val="28"/>
                <w:szCs w:val="28"/>
              </w:rPr>
            </w:pPr>
            <w:r w:rsidRPr="003B022E">
              <w:rPr>
                <w:rFonts w:ascii="Times New Roman" w:eastAsia="Calibri" w:hAnsi="Times New Roman" w:cs="Times New Roman"/>
                <w:sz w:val="28"/>
                <w:szCs w:val="28"/>
              </w:rPr>
              <w:t xml:space="preserve">- </w:t>
            </w:r>
            <w:r w:rsidRPr="003B022E">
              <w:rPr>
                <w:rFonts w:ascii="Times New Roman" w:eastAsia="Calibri" w:hAnsi="Times New Roman" w:cs="Times New Roman"/>
                <w:sz w:val="28"/>
                <w:szCs w:val="28"/>
                <w:lang w:val="sv-SE"/>
              </w:rPr>
              <w:t>Nêu được mối quan hệ giữa kiểu gen, môi trường và kiểu hình.</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(2)</w:t>
            </w:r>
          </w:p>
        </w:tc>
      </w:tr>
      <w:tr w:rsidR="003B022E" w:rsidRPr="003B022E" w:rsidTr="00922248">
        <w:trPr>
          <w:trHeight w:val="352"/>
        </w:trPr>
        <w:tc>
          <w:tcPr>
            <w:tcW w:w="1980" w:type="dxa"/>
            <w:vMerge/>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p>
        </w:tc>
        <w:tc>
          <w:tcPr>
            <w:tcW w:w="6660" w:type="dxa"/>
            <w:shd w:val="clear" w:color="auto" w:fill="auto"/>
          </w:tcPr>
          <w:p w:rsidR="003B022E" w:rsidRPr="003B022E" w:rsidRDefault="003B022E" w:rsidP="000C5016">
            <w:pPr>
              <w:spacing w:before="120" w:after="60" w:line="340" w:lineRule="exact"/>
              <w:jc w:val="both"/>
              <w:rPr>
                <w:rFonts w:ascii="Times New Roman" w:eastAsia="Calibri" w:hAnsi="Times New Roman" w:cs="Times New Roman"/>
                <w:color w:val="1F1F1F"/>
                <w:sz w:val="28"/>
                <w:szCs w:val="28"/>
                <w:lang w:val="sv-SE"/>
              </w:rPr>
            </w:pPr>
            <w:r w:rsidRPr="003B022E">
              <w:rPr>
                <w:rFonts w:ascii="Times New Roman" w:eastAsia="Calibri" w:hAnsi="Times New Roman" w:cs="Times New Roman"/>
                <w:sz w:val="28"/>
                <w:szCs w:val="28"/>
                <w:lang w:val="sv-SE"/>
              </w:rPr>
              <w:t>- Nêu được khái niệm, đặc điểm mức phản ứng.</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(3)</w:t>
            </w:r>
          </w:p>
        </w:tc>
      </w:tr>
      <w:tr w:rsidR="003B022E" w:rsidRPr="003B022E" w:rsidTr="00922248">
        <w:trPr>
          <w:trHeight w:val="260"/>
        </w:trPr>
        <w:tc>
          <w:tcPr>
            <w:tcW w:w="1980" w:type="dxa"/>
            <w:vMerge/>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p>
        </w:tc>
        <w:tc>
          <w:tcPr>
            <w:tcW w:w="6660" w:type="dxa"/>
            <w:shd w:val="clear" w:color="auto" w:fill="auto"/>
          </w:tcPr>
          <w:p w:rsidR="003B022E" w:rsidRPr="003B022E" w:rsidRDefault="003B022E" w:rsidP="000C5016">
            <w:pPr>
              <w:spacing w:before="120" w:after="60" w:line="340" w:lineRule="exact"/>
              <w:jc w:val="both"/>
              <w:rPr>
                <w:rFonts w:ascii="Times New Roman" w:eastAsia="Calibri" w:hAnsi="Times New Roman" w:cs="Times New Roman"/>
                <w:color w:val="1F1F1F"/>
                <w:sz w:val="28"/>
                <w:szCs w:val="28"/>
                <w:lang w:val="it-IT"/>
              </w:rPr>
            </w:pPr>
            <w:r w:rsidRPr="003B022E">
              <w:rPr>
                <w:rFonts w:ascii="Times New Roman" w:eastAsia="Calibri" w:hAnsi="Times New Roman" w:cs="Times New Roman"/>
                <w:sz w:val="28"/>
                <w:szCs w:val="28"/>
                <w:lang w:val="sv-SE"/>
              </w:rPr>
              <w:t xml:space="preserve">- </w:t>
            </w:r>
            <w:r w:rsidR="00162379">
              <w:rPr>
                <w:rFonts w:ascii="Times New Roman" w:eastAsia="Calibri" w:hAnsi="Times New Roman" w:cs="Times New Roman"/>
                <w:sz w:val="28"/>
                <w:szCs w:val="28"/>
                <w:lang w:val="sv-SE"/>
              </w:rPr>
              <w:t>Nêu được khái niệm, tính chất và vai trò của thường biến</w:t>
            </w:r>
            <w:r w:rsidRPr="003B022E">
              <w:rPr>
                <w:rFonts w:ascii="Times New Roman" w:eastAsia="Calibri" w:hAnsi="Times New Roman" w:cs="Times New Roman"/>
                <w:sz w:val="28"/>
                <w:szCs w:val="28"/>
                <w:lang w:val="sv-SE"/>
              </w:rPr>
              <w:t>.</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(4)</w:t>
            </w:r>
          </w:p>
        </w:tc>
      </w:tr>
      <w:tr w:rsidR="003B022E" w:rsidRPr="003B022E" w:rsidTr="00922248">
        <w:trPr>
          <w:trHeight w:val="217"/>
        </w:trPr>
        <w:tc>
          <w:tcPr>
            <w:tcW w:w="198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t>Tìm hiểu thế giới sống</w:t>
            </w:r>
          </w:p>
        </w:tc>
        <w:tc>
          <w:tcPr>
            <w:tcW w:w="6660" w:type="dxa"/>
            <w:shd w:val="clear" w:color="auto" w:fill="auto"/>
          </w:tcPr>
          <w:p w:rsidR="00FF751C" w:rsidRPr="003B022E" w:rsidRDefault="003B022E" w:rsidP="000C5016">
            <w:pPr>
              <w:tabs>
                <w:tab w:val="num" w:pos="72"/>
                <w:tab w:val="left" w:pos="720"/>
              </w:tabs>
              <w:spacing w:before="120" w:after="60" w:line="340" w:lineRule="exact"/>
              <w:contextualSpacing/>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xml:space="preserve">- </w:t>
            </w:r>
            <w:r w:rsidR="00FF751C">
              <w:rPr>
                <w:rFonts w:ascii="Times New Roman" w:eastAsia="Arial" w:hAnsi="Times New Roman" w:cs="Times New Roman"/>
                <w:sz w:val="28"/>
                <w:szCs w:val="28"/>
              </w:rPr>
              <w:t>Xác định được các thường biến của một số loài sinh vật thường gặp và phân biệt với đột biến</w:t>
            </w:r>
            <w:r w:rsidRPr="003B022E">
              <w:rPr>
                <w:rFonts w:ascii="Times New Roman" w:eastAsia="Arial" w:hAnsi="Times New Roman" w:cs="Times New Roman"/>
                <w:sz w:val="28"/>
                <w:szCs w:val="28"/>
              </w:rPr>
              <w:t>.</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(5)</w:t>
            </w:r>
          </w:p>
        </w:tc>
      </w:tr>
      <w:tr w:rsidR="003B022E" w:rsidRPr="003B022E" w:rsidTr="00922248">
        <w:trPr>
          <w:trHeight w:val="505"/>
        </w:trPr>
        <w:tc>
          <w:tcPr>
            <w:tcW w:w="1980" w:type="dxa"/>
            <w:vMerge w:val="restart"/>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t>Vận dụng kiến thức, kĩ năng đã học</w:t>
            </w:r>
          </w:p>
        </w:tc>
        <w:tc>
          <w:tcPr>
            <w:tcW w:w="6660" w:type="dxa"/>
            <w:shd w:val="clear" w:color="auto" w:fill="auto"/>
          </w:tcPr>
          <w:p w:rsidR="00044D93" w:rsidRDefault="003B022E" w:rsidP="000C5016">
            <w:pPr>
              <w:spacing w:before="120" w:after="60" w:line="340" w:lineRule="exact"/>
              <w:jc w:val="both"/>
              <w:rPr>
                <w:rFonts w:ascii="Times New Roman" w:eastAsia="Calibri" w:hAnsi="Times New Roman" w:cs="Times New Roman"/>
                <w:color w:val="1F1F1F"/>
                <w:sz w:val="28"/>
                <w:szCs w:val="28"/>
                <w:lang w:val="it-IT"/>
              </w:rPr>
            </w:pPr>
            <w:r w:rsidRPr="003B022E">
              <w:rPr>
                <w:rFonts w:ascii="Times New Roman" w:eastAsia="Calibri" w:hAnsi="Times New Roman" w:cs="Times New Roman"/>
                <w:color w:val="1F1F1F"/>
                <w:sz w:val="28"/>
                <w:szCs w:val="28"/>
                <w:lang w:val="it-IT"/>
              </w:rPr>
              <w:t>- Vận dụng kiến thức về ảnh hưởng của môi trường lên sự biểu hiện của gen để giải thích</w:t>
            </w:r>
            <w:r w:rsidR="00044D93">
              <w:rPr>
                <w:rFonts w:ascii="Times New Roman" w:eastAsia="Calibri" w:hAnsi="Times New Roman" w:cs="Times New Roman"/>
                <w:color w:val="1F1F1F"/>
                <w:sz w:val="28"/>
                <w:szCs w:val="28"/>
                <w:lang w:val="it-IT"/>
              </w:rPr>
              <w:t>:</w:t>
            </w:r>
          </w:p>
          <w:p w:rsidR="003B022E" w:rsidRDefault="00044D93" w:rsidP="000C5016">
            <w:pPr>
              <w:spacing w:before="120" w:after="60" w:line="340" w:lineRule="exact"/>
              <w:jc w:val="both"/>
              <w:rPr>
                <w:rFonts w:ascii="Times New Roman" w:eastAsia="Calibri" w:hAnsi="Times New Roman" w:cs="Times New Roman"/>
                <w:color w:val="1F1F1F"/>
                <w:sz w:val="28"/>
                <w:szCs w:val="28"/>
                <w:lang w:val="it-IT"/>
              </w:rPr>
            </w:pPr>
            <w:r>
              <w:rPr>
                <w:rFonts w:ascii="Times New Roman" w:eastAsia="Calibri" w:hAnsi="Times New Roman" w:cs="Times New Roman"/>
                <w:color w:val="1F1F1F"/>
                <w:sz w:val="28"/>
                <w:szCs w:val="28"/>
                <w:lang w:val="it-IT"/>
              </w:rPr>
              <w:t>+</w:t>
            </w:r>
            <w:r w:rsidR="003B022E" w:rsidRPr="003B022E">
              <w:rPr>
                <w:rFonts w:ascii="Times New Roman" w:eastAsia="Calibri" w:hAnsi="Times New Roman" w:cs="Times New Roman"/>
                <w:color w:val="1F1F1F"/>
                <w:sz w:val="28"/>
                <w:szCs w:val="28"/>
                <w:lang w:val="it-IT"/>
              </w:rPr>
              <w:t xml:space="preserve"> </w:t>
            </w:r>
            <w:r>
              <w:rPr>
                <w:rFonts w:ascii="Times New Roman" w:eastAsia="Calibri" w:hAnsi="Times New Roman" w:cs="Times New Roman"/>
                <w:color w:val="1F1F1F"/>
                <w:sz w:val="28"/>
                <w:szCs w:val="28"/>
                <w:lang w:val="it-IT"/>
              </w:rPr>
              <w:t>mối quan hệ giữa giống, năng suất và kĩ thuật trong sản xuất.</w:t>
            </w:r>
          </w:p>
          <w:p w:rsidR="00044D93" w:rsidRPr="00044D93" w:rsidRDefault="00044D93" w:rsidP="000C5016">
            <w:pPr>
              <w:spacing w:before="120" w:after="60" w:line="340" w:lineRule="exact"/>
              <w:jc w:val="both"/>
              <w:rPr>
                <w:rFonts w:ascii="Times New Roman" w:eastAsia="Calibri" w:hAnsi="Times New Roman" w:cs="Times New Roman"/>
                <w:color w:val="1F1F1F"/>
                <w:sz w:val="28"/>
                <w:szCs w:val="28"/>
                <w:lang w:val="it-IT"/>
              </w:rPr>
            </w:pPr>
            <w:r>
              <w:rPr>
                <w:rFonts w:ascii="Times New Roman" w:eastAsia="Calibri" w:hAnsi="Times New Roman" w:cs="Times New Roman"/>
                <w:color w:val="1F1F1F"/>
                <w:sz w:val="28"/>
                <w:szCs w:val="28"/>
                <w:lang w:val="it-IT"/>
              </w:rPr>
              <w:t>+ mối quan hệ giữa hiệu quả học tập, vốn di truyền và môi trường giáo dục.</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(6)</w:t>
            </w:r>
          </w:p>
        </w:tc>
      </w:tr>
      <w:tr w:rsidR="003B022E" w:rsidRPr="003B022E" w:rsidTr="00922248">
        <w:trPr>
          <w:trHeight w:val="451"/>
        </w:trPr>
        <w:tc>
          <w:tcPr>
            <w:tcW w:w="1980" w:type="dxa"/>
            <w:vMerge/>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p>
        </w:tc>
        <w:tc>
          <w:tcPr>
            <w:tcW w:w="6660" w:type="dxa"/>
            <w:shd w:val="clear" w:color="auto" w:fill="auto"/>
          </w:tcPr>
          <w:p w:rsidR="003B022E" w:rsidRPr="003B022E" w:rsidRDefault="003B022E" w:rsidP="000C5016">
            <w:pPr>
              <w:spacing w:before="120" w:after="60" w:line="340" w:lineRule="exact"/>
              <w:jc w:val="both"/>
              <w:rPr>
                <w:rFonts w:ascii="Times New Roman" w:eastAsia="Calibri" w:hAnsi="Times New Roman" w:cs="Times New Roman"/>
                <w:color w:val="1F1F1F"/>
                <w:sz w:val="28"/>
                <w:szCs w:val="28"/>
                <w:lang w:val="sv-SE"/>
              </w:rPr>
            </w:pPr>
            <w:r w:rsidRPr="003B022E">
              <w:rPr>
                <w:rFonts w:ascii="Times New Roman" w:eastAsia="Calibri" w:hAnsi="Times New Roman" w:cs="Times New Roman"/>
                <w:color w:val="1F1F1F"/>
                <w:sz w:val="28"/>
                <w:szCs w:val="28"/>
                <w:lang w:val="sv-SE"/>
              </w:rPr>
              <w:t xml:space="preserve">- </w:t>
            </w:r>
            <w:r w:rsidR="00044D93">
              <w:rPr>
                <w:rFonts w:ascii="Times New Roman" w:eastAsia="Calibri" w:hAnsi="Times New Roman" w:cs="Times New Roman"/>
                <w:color w:val="1F1F1F"/>
                <w:sz w:val="28"/>
                <w:szCs w:val="28"/>
                <w:lang w:val="sv-SE"/>
              </w:rPr>
              <w:t xml:space="preserve">Đề xuất được một số giải pháp nhằm cải thiện hiệu quả học tập và sức khỏe bản thân. </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(7)</w:t>
            </w:r>
          </w:p>
        </w:tc>
      </w:tr>
      <w:tr w:rsidR="003B022E" w:rsidRPr="003B022E" w:rsidTr="00922248">
        <w:tc>
          <w:tcPr>
            <w:tcW w:w="9450" w:type="dxa"/>
            <w:gridSpan w:val="3"/>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b/>
                <w:sz w:val="28"/>
                <w:szCs w:val="28"/>
                <w:lang w:val="vi-VN"/>
              </w:rPr>
            </w:pPr>
            <w:r w:rsidRPr="003B022E">
              <w:rPr>
                <w:rFonts w:ascii="Times New Roman" w:eastAsia="Arial" w:hAnsi="Times New Roman" w:cs="Times New Roman"/>
                <w:b/>
                <w:sz w:val="28"/>
                <w:szCs w:val="28"/>
                <w:lang w:val="vi-VN"/>
              </w:rPr>
              <w:t>NĂNG LỰC CHUNG</w:t>
            </w:r>
          </w:p>
        </w:tc>
      </w:tr>
      <w:tr w:rsidR="003B022E" w:rsidRPr="003B022E" w:rsidTr="00922248">
        <w:tc>
          <w:tcPr>
            <w:tcW w:w="1980" w:type="dxa"/>
            <w:shd w:val="clear" w:color="auto" w:fill="auto"/>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lastRenderedPageBreak/>
              <w:t>Giao tiếp và hợp tác</w:t>
            </w:r>
          </w:p>
        </w:tc>
        <w:tc>
          <w:tcPr>
            <w:tcW w:w="6660" w:type="dxa"/>
            <w:shd w:val="clear" w:color="auto" w:fill="auto"/>
          </w:tcPr>
          <w:p w:rsidR="003B022E" w:rsidRDefault="00980D2E" w:rsidP="000C5016">
            <w:pPr>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Phát triển năng lực diễn đạt, trình bày. Biết chủ động tìm kiếm sự giúp đỡ từ giáo viên và các bạn khi gặp khó khăn trong học tập.</w:t>
            </w:r>
          </w:p>
          <w:p w:rsidR="00980D2E" w:rsidRPr="00980D2E" w:rsidRDefault="00980D2E" w:rsidP="000C5016">
            <w:pPr>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Xây dựng các nhóm học tập tích cực, cùng tiến.</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(8)</w:t>
            </w:r>
          </w:p>
        </w:tc>
      </w:tr>
      <w:tr w:rsidR="003B022E" w:rsidRPr="003B022E" w:rsidTr="00922248">
        <w:trPr>
          <w:trHeight w:val="557"/>
        </w:trPr>
        <w:tc>
          <w:tcPr>
            <w:tcW w:w="1980" w:type="dxa"/>
            <w:shd w:val="clear" w:color="auto" w:fill="auto"/>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t>Tự chủ và tự học</w:t>
            </w:r>
          </w:p>
        </w:tc>
        <w:tc>
          <w:tcPr>
            <w:tcW w:w="6660" w:type="dxa"/>
            <w:shd w:val="clear" w:color="auto" w:fill="auto"/>
          </w:tcPr>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vi-VN"/>
              </w:rPr>
              <w:t xml:space="preserve">Tích cực chủ động tìm kiếm tài liệu </w:t>
            </w:r>
            <w:r w:rsidRPr="003B022E">
              <w:rPr>
                <w:rFonts w:ascii="Times New Roman" w:eastAsia="Arial" w:hAnsi="Times New Roman" w:cs="Times New Roman"/>
                <w:sz w:val="28"/>
                <w:szCs w:val="28"/>
              </w:rPr>
              <w:t xml:space="preserve">về </w:t>
            </w:r>
            <w:r w:rsidRPr="003B022E">
              <w:rPr>
                <w:rFonts w:ascii="Times New Roman" w:eastAsia="Calibri" w:hAnsi="Times New Roman" w:cs="Times New Roman"/>
                <w:color w:val="1F1F1F"/>
                <w:sz w:val="28"/>
                <w:szCs w:val="28"/>
                <w:lang w:val="it-IT"/>
              </w:rPr>
              <w:t>ảnh hưởng của môi trường lên sự biểu hiện của gen.</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(9)</w:t>
            </w:r>
          </w:p>
        </w:tc>
      </w:tr>
      <w:tr w:rsidR="003B022E" w:rsidRPr="003B022E" w:rsidTr="00922248">
        <w:trPr>
          <w:trHeight w:val="287"/>
        </w:trPr>
        <w:tc>
          <w:tcPr>
            <w:tcW w:w="1980" w:type="dxa"/>
            <w:shd w:val="clear" w:color="auto" w:fill="auto"/>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t>Giải quyết vấn đề và sáng tạo</w:t>
            </w:r>
          </w:p>
        </w:tc>
        <w:tc>
          <w:tcPr>
            <w:tcW w:w="6660" w:type="dxa"/>
            <w:shd w:val="clear" w:color="auto" w:fill="auto"/>
          </w:tcPr>
          <w:p w:rsidR="00980D2E" w:rsidRPr="00980D2E" w:rsidRDefault="00980D2E" w:rsidP="000C5016">
            <w:pPr>
              <w:spacing w:before="120" w:after="60" w:line="340" w:lineRule="exact"/>
              <w:jc w:val="both"/>
              <w:rPr>
                <w:rFonts w:ascii="Times New Roman" w:eastAsia="Calibri" w:hAnsi="Times New Roman" w:cs="Times New Roman"/>
                <w:color w:val="1F1F1F"/>
                <w:sz w:val="28"/>
                <w:szCs w:val="28"/>
                <w:lang w:val="it-IT"/>
              </w:rPr>
            </w:pPr>
            <w:r>
              <w:rPr>
                <w:rFonts w:ascii="Times New Roman" w:eastAsia="Arial" w:hAnsi="Times New Roman" w:cs="Times New Roman"/>
                <w:sz w:val="28"/>
                <w:szCs w:val="28"/>
              </w:rPr>
              <w:t xml:space="preserve">- </w:t>
            </w:r>
            <w:r w:rsidR="003B022E" w:rsidRPr="003B022E">
              <w:rPr>
                <w:rFonts w:ascii="Times New Roman" w:eastAsia="Arial" w:hAnsi="Times New Roman" w:cs="Times New Roman"/>
                <w:sz w:val="28"/>
                <w:szCs w:val="28"/>
              </w:rPr>
              <w:t xml:space="preserve">Tìm hiểu các ứng dụng của </w:t>
            </w:r>
            <w:r w:rsidR="003B022E" w:rsidRPr="003B022E">
              <w:rPr>
                <w:rFonts w:ascii="Times New Roman" w:eastAsia="Calibri" w:hAnsi="Times New Roman" w:cs="Times New Roman"/>
                <w:color w:val="1F1F1F"/>
                <w:sz w:val="28"/>
                <w:szCs w:val="28"/>
                <w:lang w:val="it-IT"/>
              </w:rPr>
              <w:t>ảnh hưởng của môi trường lên sự biểu hiện của gen</w:t>
            </w:r>
            <w:r>
              <w:rPr>
                <w:rFonts w:ascii="Times New Roman" w:eastAsia="Calibri" w:hAnsi="Times New Roman" w:cs="Times New Roman"/>
                <w:color w:val="1F1F1F"/>
                <w:sz w:val="28"/>
                <w:szCs w:val="28"/>
                <w:lang w:val="it-IT"/>
              </w:rPr>
              <w:t>.</w:t>
            </w:r>
          </w:p>
        </w:tc>
        <w:tc>
          <w:tcPr>
            <w:tcW w:w="810" w:type="dxa"/>
            <w:shd w:val="clear" w:color="auto" w:fill="auto"/>
            <w:vAlign w:val="center"/>
          </w:tcPr>
          <w:p w:rsidR="003B022E" w:rsidRPr="003B022E" w:rsidRDefault="003B022E" w:rsidP="000C5016">
            <w:pPr>
              <w:spacing w:before="120" w:after="60" w:line="340" w:lineRule="exact"/>
              <w:jc w:val="center"/>
              <w:rPr>
                <w:rFonts w:ascii="Times New Roman" w:eastAsia="Arial" w:hAnsi="Times New Roman" w:cs="Times New Roman"/>
                <w:sz w:val="28"/>
                <w:szCs w:val="28"/>
              </w:rPr>
            </w:pPr>
            <w:r w:rsidRPr="003B022E">
              <w:rPr>
                <w:rFonts w:ascii="Times New Roman" w:eastAsia="Arial" w:hAnsi="Times New Roman" w:cs="Times New Roman"/>
                <w:sz w:val="28"/>
                <w:szCs w:val="28"/>
              </w:rPr>
              <w:t>(10)</w:t>
            </w:r>
          </w:p>
        </w:tc>
      </w:tr>
    </w:tbl>
    <w:p w:rsidR="003B022E" w:rsidRPr="003B022E" w:rsidRDefault="00922248" w:rsidP="000C5016">
      <w:pPr>
        <w:spacing w:before="120" w:after="60" w:line="340" w:lineRule="exact"/>
        <w:ind w:hanging="144"/>
        <w:jc w:val="both"/>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rPr>
        <w:t xml:space="preserve"> </w:t>
      </w:r>
      <w:r w:rsidR="003B022E">
        <w:rPr>
          <w:rFonts w:ascii="Times New Roman" w:eastAsia="Calibri" w:hAnsi="Times New Roman" w:cs="Times New Roman"/>
          <w:b/>
          <w:bCs/>
          <w:sz w:val="28"/>
          <w:szCs w:val="28"/>
        </w:rPr>
        <w:t>2</w:t>
      </w:r>
      <w:r w:rsidR="003B022E" w:rsidRPr="003B022E">
        <w:rPr>
          <w:rFonts w:ascii="Times New Roman" w:eastAsia="Calibri" w:hAnsi="Times New Roman" w:cs="Times New Roman"/>
          <w:b/>
          <w:bCs/>
          <w:sz w:val="28"/>
          <w:szCs w:val="28"/>
          <w:lang w:val="vi-VN"/>
        </w:rPr>
        <w:t>. Phẩm chất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750"/>
        <w:gridCol w:w="720"/>
      </w:tblGrid>
      <w:tr w:rsidR="003B022E" w:rsidRPr="003B022E" w:rsidTr="00922248">
        <w:tc>
          <w:tcPr>
            <w:tcW w:w="1998" w:type="dxa"/>
            <w:shd w:val="clear" w:color="auto" w:fill="auto"/>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t>Chăm chỉ</w:t>
            </w:r>
          </w:p>
        </w:tc>
        <w:tc>
          <w:tcPr>
            <w:tcW w:w="6750" w:type="dxa"/>
            <w:shd w:val="clear" w:color="auto" w:fill="auto"/>
          </w:tcPr>
          <w:p w:rsidR="003B022E" w:rsidRPr="00980D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vi-VN"/>
              </w:rPr>
              <w:t>Tích cực nghiên cứu tài liệu, thường xuyên theo dõi việc thực hiện các nhiệm vụ được phân công</w:t>
            </w:r>
            <w:r w:rsidR="00980D2E">
              <w:rPr>
                <w:rFonts w:ascii="Times New Roman" w:eastAsia="Arial" w:hAnsi="Times New Roman" w:cs="Times New Roman"/>
                <w:sz w:val="28"/>
                <w:szCs w:val="28"/>
              </w:rPr>
              <w:t>.</w:t>
            </w:r>
          </w:p>
        </w:tc>
        <w:tc>
          <w:tcPr>
            <w:tcW w:w="720" w:type="dxa"/>
            <w:shd w:val="clear" w:color="auto" w:fill="auto"/>
            <w:vAlign w:val="center"/>
          </w:tcPr>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(11)</w:t>
            </w:r>
          </w:p>
        </w:tc>
      </w:tr>
      <w:tr w:rsidR="003B022E" w:rsidRPr="003B022E" w:rsidTr="00922248">
        <w:tc>
          <w:tcPr>
            <w:tcW w:w="1998" w:type="dxa"/>
            <w:shd w:val="clear" w:color="auto" w:fill="auto"/>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t>Trách nhiệm</w:t>
            </w:r>
          </w:p>
        </w:tc>
        <w:tc>
          <w:tcPr>
            <w:tcW w:w="6750" w:type="dxa"/>
            <w:shd w:val="clear" w:color="auto" w:fill="auto"/>
          </w:tcPr>
          <w:p w:rsidR="003B022E" w:rsidRPr="00980D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vi-VN"/>
              </w:rPr>
              <w:t>Có trách nhiệm thực hiện các nhiệm vụ khi được phân công</w:t>
            </w:r>
            <w:r w:rsidR="00980D2E">
              <w:rPr>
                <w:rFonts w:ascii="Times New Roman" w:eastAsia="Arial" w:hAnsi="Times New Roman" w:cs="Times New Roman"/>
                <w:sz w:val="28"/>
                <w:szCs w:val="28"/>
              </w:rPr>
              <w:t>, làm bài tập đầy đủ.</w:t>
            </w:r>
          </w:p>
        </w:tc>
        <w:tc>
          <w:tcPr>
            <w:tcW w:w="720" w:type="dxa"/>
            <w:shd w:val="clear" w:color="auto" w:fill="auto"/>
            <w:vAlign w:val="center"/>
          </w:tcPr>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(12)</w:t>
            </w:r>
          </w:p>
        </w:tc>
      </w:tr>
      <w:tr w:rsidR="003B022E" w:rsidRPr="003B022E" w:rsidTr="00922248">
        <w:tc>
          <w:tcPr>
            <w:tcW w:w="1998" w:type="dxa"/>
            <w:shd w:val="clear" w:color="auto" w:fill="auto"/>
          </w:tcPr>
          <w:p w:rsidR="003B022E" w:rsidRPr="003B022E" w:rsidRDefault="003B022E" w:rsidP="000C5016">
            <w:pPr>
              <w:spacing w:before="120" w:after="60" w:line="340" w:lineRule="exact"/>
              <w:jc w:val="center"/>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t>Trung thực</w:t>
            </w:r>
          </w:p>
        </w:tc>
        <w:tc>
          <w:tcPr>
            <w:tcW w:w="6750" w:type="dxa"/>
            <w:shd w:val="clear" w:color="auto" w:fill="auto"/>
          </w:tcPr>
          <w:p w:rsidR="003B022E" w:rsidRPr="00980D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vi-VN"/>
              </w:rPr>
              <w:t xml:space="preserve">Có ý thức báo cáo chính xác, khách quan về kết quả </w:t>
            </w:r>
            <w:r w:rsidR="00980D2E">
              <w:rPr>
                <w:rFonts w:ascii="Times New Roman" w:eastAsia="Arial" w:hAnsi="Times New Roman" w:cs="Times New Roman"/>
                <w:sz w:val="28"/>
                <w:szCs w:val="28"/>
              </w:rPr>
              <w:t>học tập của bản thân.</w:t>
            </w:r>
          </w:p>
        </w:tc>
        <w:tc>
          <w:tcPr>
            <w:tcW w:w="720" w:type="dxa"/>
            <w:shd w:val="clear" w:color="auto" w:fill="auto"/>
            <w:vAlign w:val="center"/>
          </w:tcPr>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(13)</w:t>
            </w:r>
          </w:p>
        </w:tc>
      </w:tr>
    </w:tbl>
    <w:p w:rsidR="003B022E" w:rsidRPr="003B022E" w:rsidRDefault="003B022E" w:rsidP="000C5016">
      <w:pPr>
        <w:spacing w:before="120" w:after="60" w:line="340" w:lineRule="exact"/>
        <w:jc w:val="both"/>
        <w:rPr>
          <w:rFonts w:ascii="Times New Roman" w:eastAsia="Arial" w:hAnsi="Times New Roman" w:cs="Times New Roman"/>
          <w:b/>
          <w:spacing w:val="10"/>
          <w:sz w:val="28"/>
          <w:szCs w:val="28"/>
        </w:rPr>
      </w:pPr>
      <w:r w:rsidRPr="003B022E">
        <w:rPr>
          <w:rFonts w:ascii="Times New Roman" w:eastAsia="Arial" w:hAnsi="Times New Roman" w:cs="Times New Roman"/>
          <w:b/>
          <w:spacing w:val="10"/>
          <w:sz w:val="28"/>
          <w:szCs w:val="28"/>
        </w:rPr>
        <w:t>II. THIẾT BỊ DẠY HỌC VÀ HỌC LIỆ</w:t>
      </w:r>
      <w:r>
        <w:rPr>
          <w:rFonts w:ascii="Times New Roman" w:eastAsia="Arial" w:hAnsi="Times New Roman" w:cs="Times New Roman"/>
          <w:b/>
          <w:spacing w:val="10"/>
          <w:sz w:val="28"/>
          <w:szCs w:val="28"/>
        </w:rPr>
        <w:t>U.</w:t>
      </w:r>
    </w:p>
    <w:p w:rsidR="003B022E" w:rsidRPr="003B022E" w:rsidRDefault="003B022E" w:rsidP="000C5016">
      <w:pPr>
        <w:spacing w:before="120" w:after="60" w:line="340" w:lineRule="exact"/>
        <w:jc w:val="both"/>
        <w:rPr>
          <w:rFonts w:ascii="Times New Roman" w:eastAsia="Arial" w:hAnsi="Times New Roman" w:cs="Times New Roman"/>
          <w:b/>
          <w:spacing w:val="10"/>
          <w:sz w:val="28"/>
          <w:szCs w:val="28"/>
        </w:rPr>
      </w:pPr>
      <w:r w:rsidRPr="003B022E">
        <w:rPr>
          <w:rFonts w:ascii="Times New Roman" w:eastAsia="Arial" w:hAnsi="Times New Roman" w:cs="Times New Roman"/>
          <w:b/>
          <w:spacing w:val="10"/>
          <w:sz w:val="28"/>
          <w:szCs w:val="28"/>
        </w:rPr>
        <w:t>1.Giáo viên:</w:t>
      </w:r>
    </w:p>
    <w:p w:rsidR="003B022E" w:rsidRPr="003B022E" w:rsidRDefault="003B022E" w:rsidP="000C5016">
      <w:pPr>
        <w:tabs>
          <w:tab w:val="left" w:pos="720"/>
          <w:tab w:val="left" w:pos="1080"/>
        </w:tabs>
        <w:autoSpaceDE w:val="0"/>
        <w:autoSpaceDN w:val="0"/>
        <w:adjustRightInd w:val="0"/>
        <w:spacing w:before="120" w:after="60" w:line="340" w:lineRule="exact"/>
        <w:jc w:val="both"/>
        <w:rPr>
          <w:rFonts w:ascii="Times New Roman" w:eastAsia="Arial" w:hAnsi="Times New Roman" w:cs="Times New Roman"/>
          <w:sz w:val="28"/>
          <w:szCs w:val="28"/>
          <w:lang w:val="vi-VN"/>
        </w:rPr>
      </w:pPr>
      <w:r w:rsidRPr="003B022E">
        <w:rPr>
          <w:rFonts w:ascii="Times New Roman" w:eastAsia="Arial" w:hAnsi="Times New Roman" w:cs="Times New Roman"/>
          <w:sz w:val="28"/>
          <w:szCs w:val="28"/>
          <w:lang w:val="vi-VN"/>
        </w:rPr>
        <w:t>-</w:t>
      </w:r>
      <w:r>
        <w:rPr>
          <w:rFonts w:ascii="Times New Roman" w:eastAsia="Arial" w:hAnsi="Times New Roman" w:cs="Times New Roman"/>
          <w:sz w:val="28"/>
          <w:szCs w:val="28"/>
        </w:rPr>
        <w:t xml:space="preserve"> </w:t>
      </w:r>
      <w:r w:rsidRPr="003B022E">
        <w:rPr>
          <w:rFonts w:ascii="Times New Roman" w:eastAsia="Arial" w:hAnsi="Times New Roman" w:cs="Times New Roman"/>
          <w:sz w:val="28"/>
          <w:szCs w:val="28"/>
          <w:lang w:val="vi-VN"/>
        </w:rPr>
        <w:t xml:space="preserve">Hình ảnh của các bài </w:t>
      </w:r>
      <w:r w:rsidRPr="003B022E">
        <w:rPr>
          <w:rFonts w:ascii="Times New Roman" w:eastAsia="Arial" w:hAnsi="Times New Roman" w:cs="Times New Roman"/>
          <w:sz w:val="28"/>
          <w:szCs w:val="28"/>
        </w:rPr>
        <w:t>13 SGK</w:t>
      </w:r>
      <w:r w:rsidRPr="003B022E">
        <w:rPr>
          <w:rFonts w:ascii="Times New Roman" w:eastAsia="Arial" w:hAnsi="Times New Roman" w:cs="Times New Roman"/>
          <w:sz w:val="28"/>
          <w:szCs w:val="28"/>
          <w:lang w:val="vi-VN"/>
        </w:rPr>
        <w:t xml:space="preserve"> </w:t>
      </w:r>
    </w:p>
    <w:p w:rsidR="003B022E" w:rsidRPr="003B022E" w:rsidRDefault="003B022E" w:rsidP="000C5016">
      <w:pPr>
        <w:tabs>
          <w:tab w:val="left" w:pos="720"/>
          <w:tab w:val="left" w:pos="1080"/>
        </w:tabs>
        <w:autoSpaceDE w:val="0"/>
        <w:autoSpaceDN w:val="0"/>
        <w:adjustRightInd w:val="0"/>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Hình ảnh về các ví dụ 1, 2, 3 trong mục II trang 55, 56</w:t>
      </w:r>
    </w:p>
    <w:p w:rsidR="003B022E" w:rsidRDefault="003B022E" w:rsidP="000C5016">
      <w:pPr>
        <w:tabs>
          <w:tab w:val="left" w:pos="720"/>
          <w:tab w:val="left" w:pos="1080"/>
        </w:tabs>
        <w:autoSpaceDE w:val="0"/>
        <w:autoSpaceDN w:val="0"/>
        <w:adjustRightInd w:val="0"/>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Hình ảnh ví dụ về mức phản ứng của kiểu gen và thường biến.</w:t>
      </w:r>
    </w:p>
    <w:p w:rsidR="00AF00E3" w:rsidRPr="003B022E" w:rsidRDefault="00AF00E3" w:rsidP="000C5016">
      <w:pPr>
        <w:tabs>
          <w:tab w:val="left" w:pos="720"/>
          <w:tab w:val="left" w:pos="1080"/>
        </w:tabs>
        <w:autoSpaceDE w:val="0"/>
        <w:autoSpaceDN w:val="0"/>
        <w:adjustRightInd w:val="0"/>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Bài giảng điện tử với phần mềm PP và Camtasia 9, máy tính … </w:t>
      </w:r>
    </w:p>
    <w:p w:rsidR="003B022E" w:rsidRPr="003B022E" w:rsidRDefault="003B022E" w:rsidP="000C5016">
      <w:pPr>
        <w:keepNext/>
        <w:keepLines/>
        <w:autoSpaceDE w:val="0"/>
        <w:autoSpaceDN w:val="0"/>
        <w:adjustRightInd w:val="0"/>
        <w:spacing w:before="120" w:after="60" w:line="340" w:lineRule="exact"/>
        <w:jc w:val="both"/>
        <w:rPr>
          <w:rFonts w:ascii="Times New Roman" w:eastAsia="Arial" w:hAnsi="Times New Roman" w:cs="Times New Roman"/>
          <w:b/>
          <w:iCs/>
          <w:sz w:val="28"/>
          <w:szCs w:val="28"/>
          <w:lang w:val="vi-VN"/>
        </w:rPr>
      </w:pPr>
      <w:r w:rsidRPr="003B022E">
        <w:rPr>
          <w:rFonts w:ascii="Times New Roman" w:eastAsia="Arial" w:hAnsi="Times New Roman" w:cs="Times New Roman"/>
          <w:b/>
          <w:iCs/>
          <w:sz w:val="28"/>
          <w:szCs w:val="28"/>
          <w:lang w:val="vi-VN"/>
        </w:rPr>
        <w:t>2. Học sinh.</w:t>
      </w:r>
    </w:p>
    <w:p w:rsidR="003B022E" w:rsidRPr="003B022E" w:rsidRDefault="003B022E" w:rsidP="000C5016">
      <w:pPr>
        <w:tabs>
          <w:tab w:val="left" w:pos="1080"/>
        </w:tabs>
        <w:autoSpaceDE w:val="0"/>
        <w:autoSpaceDN w:val="0"/>
        <w:adjustRightInd w:val="0"/>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vi-VN"/>
        </w:rPr>
        <w:t xml:space="preserve">- Đọc trước nội dung bài </w:t>
      </w:r>
      <w:r w:rsidRPr="003B022E">
        <w:rPr>
          <w:rFonts w:ascii="Times New Roman" w:eastAsia="Arial" w:hAnsi="Times New Roman" w:cs="Times New Roman"/>
          <w:sz w:val="28"/>
          <w:szCs w:val="28"/>
        </w:rPr>
        <w:t>13</w:t>
      </w:r>
      <w:r w:rsidR="002A06A1">
        <w:rPr>
          <w:rFonts w:ascii="Times New Roman" w:eastAsia="Arial" w:hAnsi="Times New Roman" w:cs="Times New Roman"/>
          <w:sz w:val="28"/>
          <w:szCs w:val="28"/>
        </w:rPr>
        <w:t>.</w:t>
      </w:r>
    </w:p>
    <w:p w:rsidR="003B022E" w:rsidRPr="003B022E" w:rsidRDefault="003B022E" w:rsidP="000C5016">
      <w:pPr>
        <w:tabs>
          <w:tab w:val="left" w:pos="1080"/>
        </w:tabs>
        <w:autoSpaceDE w:val="0"/>
        <w:autoSpaceDN w:val="0"/>
        <w:adjustRightInd w:val="0"/>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xml:space="preserve">- </w:t>
      </w:r>
      <w:r w:rsidR="002A06A1">
        <w:rPr>
          <w:rFonts w:ascii="Times New Roman" w:eastAsia="Arial" w:hAnsi="Times New Roman" w:cs="Times New Roman"/>
          <w:sz w:val="28"/>
          <w:szCs w:val="28"/>
        </w:rPr>
        <w:t>Đồ dùng và thiết bị học tập cần thiết.</w:t>
      </w:r>
    </w:p>
    <w:p w:rsidR="003B022E" w:rsidRPr="003B022E" w:rsidRDefault="003B022E" w:rsidP="000C5016">
      <w:pPr>
        <w:spacing w:before="120" w:after="60" w:line="340" w:lineRule="exact"/>
        <w:ind w:left="144" w:hanging="144"/>
        <w:jc w:val="both"/>
        <w:rPr>
          <w:rFonts w:ascii="Times New Roman" w:eastAsia="Calibri" w:hAnsi="Times New Roman" w:cs="Times New Roman"/>
          <w:b/>
          <w:bCs/>
          <w:sz w:val="28"/>
          <w:szCs w:val="28"/>
          <w:lang w:val="vi-VN"/>
        </w:rPr>
      </w:pPr>
      <w:r w:rsidRPr="003B022E">
        <w:rPr>
          <w:rFonts w:ascii="Times New Roman" w:eastAsia="Calibri" w:hAnsi="Times New Roman" w:cs="Times New Roman"/>
          <w:b/>
          <w:bCs/>
          <w:sz w:val="28"/>
          <w:szCs w:val="28"/>
          <w:lang w:val="vi-VN"/>
        </w:rPr>
        <w:t>III. TIẾN TRÌNH DẠY HỌC:</w:t>
      </w:r>
    </w:p>
    <w:p w:rsidR="003B022E" w:rsidRPr="005D53DF" w:rsidRDefault="003B022E" w:rsidP="000C5016">
      <w:pPr>
        <w:spacing w:before="120" w:after="60" w:line="340" w:lineRule="exact"/>
        <w:ind w:left="144" w:firstLine="720"/>
        <w:jc w:val="both"/>
        <w:rPr>
          <w:rFonts w:ascii="Times New Roman" w:eastAsia="Calibri" w:hAnsi="Times New Roman" w:cs="Times New Roman"/>
          <w:b/>
          <w:bCs/>
          <w:sz w:val="28"/>
          <w:szCs w:val="28"/>
        </w:rPr>
      </w:pPr>
      <w:r w:rsidRPr="003B022E">
        <w:rPr>
          <w:rFonts w:ascii="Times New Roman" w:eastAsia="Calibri" w:hAnsi="Times New Roman" w:cs="Times New Roman"/>
          <w:b/>
          <w:bCs/>
          <w:sz w:val="28"/>
          <w:szCs w:val="28"/>
          <w:lang w:val="vi-VN"/>
        </w:rPr>
        <w:t>A.  XÁC ĐỊNH VẤN ĐỀ/ NHIỆM VỤ HỌC TẬ</w:t>
      </w:r>
      <w:r w:rsidR="005D53DF">
        <w:rPr>
          <w:rFonts w:ascii="Times New Roman" w:eastAsia="Calibri" w:hAnsi="Times New Roman" w:cs="Times New Roman"/>
          <w:b/>
          <w:bCs/>
          <w:sz w:val="28"/>
          <w:szCs w:val="28"/>
          <w:lang w:val="vi-VN"/>
        </w:rPr>
        <w:t>P</w:t>
      </w:r>
      <w:r w:rsidR="005D53DF">
        <w:rPr>
          <w:rFonts w:ascii="Times New Roman" w:eastAsia="Calibri" w:hAnsi="Times New Roman" w:cs="Times New Roman"/>
          <w:b/>
          <w:bCs/>
          <w:sz w:val="28"/>
          <w:szCs w:val="28"/>
        </w:rPr>
        <w:t>.</w:t>
      </w:r>
    </w:p>
    <w:p w:rsidR="003B022E" w:rsidRPr="003B022E" w:rsidRDefault="003B022E" w:rsidP="000C5016">
      <w:pPr>
        <w:tabs>
          <w:tab w:val="center" w:pos="4536"/>
        </w:tabs>
        <w:spacing w:before="120" w:after="60" w:line="340" w:lineRule="exact"/>
        <w:jc w:val="both"/>
        <w:rPr>
          <w:rFonts w:ascii="Times New Roman" w:eastAsia="Arial" w:hAnsi="Times New Roman" w:cs="Times New Roman"/>
          <w:sz w:val="28"/>
          <w:szCs w:val="28"/>
          <w:lang w:val="vi-VN"/>
        </w:rPr>
      </w:pPr>
      <w:r w:rsidRPr="003B022E">
        <w:rPr>
          <w:rFonts w:ascii="Times New Roman" w:eastAsia="Arial" w:hAnsi="Times New Roman" w:cs="Times New Roman"/>
          <w:b/>
          <w:sz w:val="28"/>
          <w:szCs w:val="28"/>
          <w:lang w:val="vi-VN"/>
        </w:rPr>
        <w:t xml:space="preserve">1. Mục tiêu: </w:t>
      </w:r>
      <w:r w:rsidRPr="003B022E">
        <w:rPr>
          <w:rFonts w:ascii="Times New Roman" w:eastAsia="Arial" w:hAnsi="Times New Roman" w:cs="Times New Roman"/>
          <w:sz w:val="28"/>
          <w:szCs w:val="28"/>
          <w:lang w:val="vi-VN"/>
        </w:rPr>
        <w:t xml:space="preserve"> </w:t>
      </w:r>
    </w:p>
    <w:p w:rsidR="003B022E" w:rsidRPr="003B022E" w:rsidRDefault="003B022E" w:rsidP="000C5016">
      <w:pPr>
        <w:spacing w:before="120" w:after="60" w:line="340" w:lineRule="exact"/>
        <w:jc w:val="both"/>
        <w:rPr>
          <w:rFonts w:ascii="Times New Roman" w:eastAsia="Arial" w:hAnsi="Times New Roman" w:cs="Times New Roman"/>
          <w:sz w:val="28"/>
          <w:szCs w:val="28"/>
          <w:shd w:val="clear" w:color="auto" w:fill="FFFFFF"/>
          <w:lang w:val="vi-VN"/>
        </w:rPr>
      </w:pPr>
      <w:r w:rsidRPr="003B022E">
        <w:rPr>
          <w:rFonts w:ascii="Times New Roman" w:eastAsia="Arial" w:hAnsi="Times New Roman" w:cs="Times New Roman"/>
          <w:sz w:val="28"/>
          <w:szCs w:val="28"/>
          <w:shd w:val="clear" w:color="auto" w:fill="FFFFFF"/>
          <w:lang w:val="vi-VN"/>
        </w:rPr>
        <w:t>- Tạo ra mâu thuẫn nhận thức cho HS, khơi dậy mong muốn tìm hiểu kiến thức.</w:t>
      </w:r>
    </w:p>
    <w:p w:rsidR="003B022E" w:rsidRPr="003B022E" w:rsidRDefault="003B022E" w:rsidP="000C5016">
      <w:pPr>
        <w:spacing w:before="120" w:after="60" w:line="340" w:lineRule="exact"/>
        <w:jc w:val="both"/>
        <w:rPr>
          <w:rFonts w:ascii="Times New Roman" w:eastAsia="Arial" w:hAnsi="Times New Roman" w:cs="Times New Roman"/>
          <w:b/>
          <w:sz w:val="28"/>
          <w:szCs w:val="28"/>
        </w:rPr>
      </w:pPr>
      <w:r w:rsidRPr="003B022E">
        <w:rPr>
          <w:rFonts w:ascii="Times New Roman" w:eastAsia="Arial" w:hAnsi="Times New Roman" w:cs="Times New Roman"/>
          <w:sz w:val="28"/>
          <w:szCs w:val="28"/>
          <w:shd w:val="clear" w:color="auto" w:fill="FFFFFF"/>
          <w:lang w:val="vi-VN"/>
        </w:rPr>
        <w:t xml:space="preserve">- HS xác định được nội dung bài học là tìm hiểu </w:t>
      </w:r>
      <w:r w:rsidRPr="003B022E">
        <w:rPr>
          <w:rFonts w:ascii="Times New Roman" w:eastAsia="Arial" w:hAnsi="Times New Roman" w:cs="Times New Roman"/>
          <w:sz w:val="28"/>
          <w:szCs w:val="28"/>
          <w:shd w:val="clear" w:color="auto" w:fill="FFFFFF"/>
        </w:rPr>
        <w:t xml:space="preserve">về </w:t>
      </w:r>
      <w:r w:rsidRPr="003B022E">
        <w:rPr>
          <w:rFonts w:ascii="Times New Roman" w:eastAsia="Calibri" w:hAnsi="Times New Roman" w:cs="Times New Roman"/>
          <w:color w:val="1F1F1F"/>
          <w:sz w:val="28"/>
          <w:szCs w:val="28"/>
          <w:lang w:val="it-IT"/>
        </w:rPr>
        <w:t>ảnh hưởng của môi trường lên sự biểu hiện của gen.</w:t>
      </w:r>
    </w:p>
    <w:p w:rsidR="003B022E" w:rsidRDefault="003B022E" w:rsidP="000C5016">
      <w:pPr>
        <w:tabs>
          <w:tab w:val="center" w:pos="4536"/>
        </w:tabs>
        <w:spacing w:before="120" w:after="60" w:line="340" w:lineRule="exact"/>
        <w:jc w:val="both"/>
        <w:rPr>
          <w:rFonts w:ascii="Times New Roman" w:eastAsia="Arial" w:hAnsi="Times New Roman" w:cs="Times New Roman"/>
          <w:b/>
          <w:sz w:val="28"/>
          <w:szCs w:val="28"/>
        </w:rPr>
      </w:pPr>
      <w:r w:rsidRPr="003B022E">
        <w:rPr>
          <w:rFonts w:ascii="Times New Roman" w:eastAsia="Arial" w:hAnsi="Times New Roman" w:cs="Times New Roman"/>
          <w:b/>
          <w:sz w:val="28"/>
          <w:szCs w:val="28"/>
          <w:lang w:val="vi-VN"/>
        </w:rPr>
        <w:t>2. Nộ</w:t>
      </w:r>
      <w:r w:rsidR="00AF00E3">
        <w:rPr>
          <w:rFonts w:ascii="Times New Roman" w:eastAsia="Arial" w:hAnsi="Times New Roman" w:cs="Times New Roman"/>
          <w:b/>
          <w:sz w:val="28"/>
          <w:szCs w:val="28"/>
          <w:lang w:val="vi-VN"/>
        </w:rPr>
        <w:t>i dung:</w:t>
      </w:r>
      <w:r w:rsidR="00AF00E3">
        <w:rPr>
          <w:rFonts w:ascii="Times New Roman" w:eastAsia="Arial" w:hAnsi="Times New Roman" w:cs="Times New Roman"/>
          <w:b/>
          <w:sz w:val="28"/>
          <w:szCs w:val="28"/>
        </w:rPr>
        <w:t xml:space="preserve"> </w:t>
      </w:r>
    </w:p>
    <w:p w:rsidR="00AF00E3" w:rsidRPr="00AF00E3" w:rsidRDefault="00AF00E3" w:rsidP="000C5016">
      <w:pPr>
        <w:tabs>
          <w:tab w:val="center" w:pos="4536"/>
        </w:tabs>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Gv giới thiệu và cho HS xem video mở đầu </w:t>
      </w:r>
      <w:r w:rsidRPr="00AF00E3">
        <w:rPr>
          <w:rFonts w:ascii="Times New Roman" w:eastAsia="Arial" w:hAnsi="Times New Roman" w:cs="Times New Roman"/>
          <w:sz w:val="28"/>
          <w:szCs w:val="28"/>
        </w:rPr>
        <w:sym w:font="Wingdings" w:char="F0E0"/>
      </w:r>
      <w:r>
        <w:rPr>
          <w:rFonts w:ascii="Times New Roman" w:eastAsia="Arial" w:hAnsi="Times New Roman" w:cs="Times New Roman"/>
          <w:sz w:val="28"/>
          <w:szCs w:val="28"/>
        </w:rPr>
        <w:t>đặt vấn đề và dẫn dắt HS vào bài học.</w:t>
      </w:r>
    </w:p>
    <w:p w:rsidR="003B022E" w:rsidRPr="003B022E" w:rsidRDefault="003B022E" w:rsidP="000C5016">
      <w:pPr>
        <w:tabs>
          <w:tab w:val="left" w:pos="3330"/>
        </w:tabs>
        <w:spacing w:before="120" w:after="60" w:line="340" w:lineRule="exact"/>
        <w:contextualSpacing/>
        <w:jc w:val="both"/>
        <w:rPr>
          <w:rFonts w:ascii="Times New Roman" w:eastAsia="Arial" w:hAnsi="Times New Roman" w:cs="Times New Roman"/>
          <w:b/>
          <w:sz w:val="28"/>
          <w:szCs w:val="28"/>
        </w:rPr>
      </w:pPr>
      <w:r w:rsidRPr="003B022E">
        <w:rPr>
          <w:rFonts w:ascii="Times New Roman" w:eastAsia="Arial" w:hAnsi="Times New Roman" w:cs="Times New Roman"/>
          <w:b/>
          <w:sz w:val="28"/>
          <w:szCs w:val="28"/>
        </w:rPr>
        <w:t>3. Sản phẩm học tập:</w:t>
      </w:r>
    </w:p>
    <w:p w:rsidR="003B022E" w:rsidRPr="003B022E" w:rsidRDefault="00F22B3D" w:rsidP="000C5016">
      <w:pPr>
        <w:tabs>
          <w:tab w:val="left" w:pos="3330"/>
        </w:tabs>
        <w:spacing w:before="120" w:after="60" w:line="340" w:lineRule="exact"/>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5D53DF">
        <w:rPr>
          <w:rFonts w:ascii="Times New Roman" w:eastAsia="Arial" w:hAnsi="Times New Roman" w:cs="Times New Roman"/>
          <w:sz w:val="28"/>
          <w:szCs w:val="28"/>
        </w:rPr>
        <w:t>Trạng thái tâm lí sẵn sàng tiếp thu bài học của HS</w:t>
      </w:r>
      <w:r>
        <w:rPr>
          <w:rFonts w:ascii="Times New Roman" w:eastAsia="Arial" w:hAnsi="Times New Roman" w:cs="Times New Roman"/>
          <w:sz w:val="28"/>
          <w:szCs w:val="28"/>
        </w:rPr>
        <w:t>.</w:t>
      </w:r>
    </w:p>
    <w:p w:rsidR="003B022E" w:rsidRPr="003B022E" w:rsidRDefault="003B022E" w:rsidP="000C5016">
      <w:pPr>
        <w:tabs>
          <w:tab w:val="left" w:pos="3330"/>
        </w:tabs>
        <w:spacing w:before="120" w:after="60" w:line="340" w:lineRule="exact"/>
        <w:contextualSpacing/>
        <w:jc w:val="both"/>
        <w:rPr>
          <w:rFonts w:ascii="Times New Roman" w:eastAsia="Arial" w:hAnsi="Times New Roman" w:cs="Times New Roman"/>
          <w:b/>
          <w:sz w:val="28"/>
          <w:szCs w:val="28"/>
          <w:lang w:val="vi-VN"/>
        </w:rPr>
      </w:pPr>
      <w:r w:rsidRPr="003B022E">
        <w:rPr>
          <w:rFonts w:ascii="Times New Roman" w:eastAsia="Arial" w:hAnsi="Times New Roman" w:cs="Times New Roman"/>
          <w:b/>
          <w:sz w:val="28"/>
          <w:szCs w:val="28"/>
        </w:rPr>
        <w:t xml:space="preserve">4. </w:t>
      </w:r>
      <w:r w:rsidRPr="003B022E">
        <w:rPr>
          <w:rFonts w:ascii="Times New Roman" w:eastAsia="Arial" w:hAnsi="Times New Roman" w:cs="Times New Roman"/>
          <w:b/>
          <w:sz w:val="28"/>
          <w:szCs w:val="28"/>
          <w:lang w:val="vi-VN"/>
        </w:rPr>
        <w:t xml:space="preserve">Tổ chức hoạt động: </w:t>
      </w:r>
    </w:p>
    <w:p w:rsidR="003B022E" w:rsidRPr="003B022E" w:rsidRDefault="00F22B3D" w:rsidP="000C5016">
      <w:pPr>
        <w:spacing w:before="120" w:after="60" w:line="340" w:lineRule="exact"/>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sz w:val="28"/>
          <w:szCs w:val="28"/>
        </w:rPr>
        <w:t xml:space="preserve">* </w:t>
      </w:r>
      <w:r w:rsidR="003B022E" w:rsidRPr="003B022E">
        <w:rPr>
          <w:rFonts w:ascii="Times New Roman" w:eastAsia="Times New Roman" w:hAnsi="Times New Roman" w:cs="Times New Roman"/>
          <w:b/>
          <w:sz w:val="28"/>
          <w:szCs w:val="28"/>
        </w:rPr>
        <w:t xml:space="preserve">Bước 1: Chuyển giao nhiệm vụ : </w:t>
      </w:r>
      <w:r w:rsidR="003B022E" w:rsidRPr="003B022E">
        <w:rPr>
          <w:rFonts w:ascii="Times New Roman" w:eastAsia="Times New Roman" w:hAnsi="Times New Roman" w:cs="Times New Roman"/>
          <w:bCs/>
          <w:color w:val="000000"/>
          <w:sz w:val="28"/>
          <w:szCs w:val="28"/>
        </w:rPr>
        <w:t xml:space="preserve"> </w:t>
      </w:r>
    </w:p>
    <w:p w:rsidR="00F22B3D" w:rsidRDefault="00F22B3D" w:rsidP="000C5016">
      <w:pPr>
        <w:tabs>
          <w:tab w:val="left" w:pos="3330"/>
        </w:tabs>
        <w:spacing w:before="120" w:after="60" w:line="340" w:lineRule="exact"/>
        <w:contextualSpacing/>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en-CA" w:eastAsia="vi-VN"/>
        </w:rPr>
        <w:t xml:space="preserve">- </w:t>
      </w:r>
      <w:r w:rsidRPr="003B022E">
        <w:rPr>
          <w:rFonts w:ascii="Times New Roman" w:eastAsia="Arial" w:hAnsi="Times New Roman" w:cs="Times New Roman"/>
          <w:sz w:val="28"/>
          <w:szCs w:val="28"/>
          <w:lang w:val="vi-VN"/>
        </w:rPr>
        <w:t xml:space="preserve">HS </w:t>
      </w:r>
      <w:r w:rsidRPr="003B022E">
        <w:rPr>
          <w:rFonts w:ascii="Times New Roman" w:eastAsia="Arial" w:hAnsi="Times New Roman" w:cs="Times New Roman"/>
          <w:sz w:val="28"/>
          <w:szCs w:val="28"/>
        </w:rPr>
        <w:t xml:space="preserve">hoạt động cá nhân: HS </w:t>
      </w:r>
      <w:r>
        <w:rPr>
          <w:rFonts w:ascii="Times New Roman" w:eastAsia="Arial" w:hAnsi="Times New Roman" w:cs="Times New Roman"/>
          <w:sz w:val="28"/>
          <w:szCs w:val="28"/>
        </w:rPr>
        <w:t>xem video con tắc kè hoa đổi màu</w:t>
      </w:r>
      <w:r w:rsidRPr="003B022E">
        <w:rPr>
          <w:rFonts w:ascii="Times New Roman" w:eastAsia="Arial" w:hAnsi="Times New Roman" w:cs="Times New Roman"/>
          <w:sz w:val="28"/>
          <w:szCs w:val="28"/>
        </w:rPr>
        <w:t xml:space="preserve"> và trả lời câu hỏi của GV:</w:t>
      </w:r>
      <w:r>
        <w:rPr>
          <w:rFonts w:ascii="Times New Roman" w:eastAsia="Arial" w:hAnsi="Times New Roman" w:cs="Times New Roman"/>
          <w:sz w:val="28"/>
          <w:szCs w:val="28"/>
        </w:rPr>
        <w:t xml:space="preserve"> </w:t>
      </w:r>
      <w:hyperlink r:id="rId6" w:history="1">
        <w:r w:rsidRPr="007E2554">
          <w:rPr>
            <w:rStyle w:val="Hyperlink"/>
            <w:rFonts w:ascii="Times New Roman" w:eastAsia="Arial" w:hAnsi="Times New Roman" w:cs="Times New Roman"/>
            <w:sz w:val="28"/>
            <w:szCs w:val="28"/>
          </w:rPr>
          <w:t>https://youtu.be/YtW7b5PIBWk</w:t>
        </w:r>
      </w:hyperlink>
    </w:p>
    <w:p w:rsidR="00F22B3D" w:rsidRDefault="00F22B3D" w:rsidP="000C5016">
      <w:pPr>
        <w:tabs>
          <w:tab w:val="left" w:pos="3330"/>
        </w:tabs>
        <w:spacing w:before="120" w:after="60" w:line="340" w:lineRule="exact"/>
        <w:contextualSpacing/>
        <w:jc w:val="both"/>
        <w:rPr>
          <w:rFonts w:ascii="Times New Roman" w:eastAsia="Arial" w:hAnsi="Times New Roman" w:cs="Times New Roman"/>
          <w:sz w:val="28"/>
          <w:szCs w:val="28"/>
        </w:rPr>
      </w:pPr>
      <w:r w:rsidRPr="002A06A1">
        <w:rPr>
          <w:rFonts w:ascii="Times New Roman" w:eastAsia="Arial" w:hAnsi="Times New Roman" w:cs="Times New Roman"/>
          <w:sz w:val="28"/>
          <w:szCs w:val="28"/>
        </w:rPr>
        <w:sym w:font="Wingdings" w:char="F0E0"/>
      </w:r>
      <w:r>
        <w:rPr>
          <w:rFonts w:ascii="Times New Roman" w:eastAsia="Arial" w:hAnsi="Times New Roman" w:cs="Times New Roman"/>
          <w:sz w:val="28"/>
          <w:szCs w:val="28"/>
        </w:rPr>
        <w:t xml:space="preserve"> Qua đoạn video vừa xem, các em đã nhìn thấy hiện tượng gì? Đây có phải là một loại biến dị hay không? Hiện tượng này có gì khác so với các đột biến?</w:t>
      </w:r>
    </w:p>
    <w:p w:rsidR="00F22B3D" w:rsidRDefault="003B022E" w:rsidP="000C5016">
      <w:pPr>
        <w:tabs>
          <w:tab w:val="left" w:pos="3330"/>
        </w:tabs>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xml:space="preserve"> - HS nhận nhiệm vụ</w:t>
      </w:r>
      <w:r w:rsidR="00F22B3D">
        <w:rPr>
          <w:rFonts w:ascii="Times New Roman" w:eastAsia="Arial" w:hAnsi="Times New Roman" w:cs="Times New Roman"/>
          <w:sz w:val="28"/>
          <w:szCs w:val="28"/>
        </w:rPr>
        <w:t>.</w:t>
      </w:r>
    </w:p>
    <w:p w:rsidR="003B022E" w:rsidRPr="00F22B3D" w:rsidRDefault="00F22B3D" w:rsidP="000C5016">
      <w:pPr>
        <w:tabs>
          <w:tab w:val="left" w:pos="3330"/>
        </w:tabs>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3B022E" w:rsidRPr="003B022E">
        <w:rPr>
          <w:rFonts w:ascii="Times New Roman" w:eastAsia="Arial" w:hAnsi="Times New Roman" w:cs="Times New Roman"/>
          <w:b/>
          <w:sz w:val="28"/>
          <w:szCs w:val="28"/>
          <w:lang w:val="vi-VN"/>
        </w:rPr>
        <w:t>Bước 2: Thực hiện nhiệm vụ:</w:t>
      </w:r>
      <w:r w:rsidR="003B022E" w:rsidRPr="003B022E">
        <w:rPr>
          <w:rFonts w:ascii="Times New Roman" w:eastAsia="Arial" w:hAnsi="Times New Roman" w:cs="Times New Roman"/>
          <w:sz w:val="28"/>
          <w:szCs w:val="28"/>
          <w:lang w:val="vi-VN"/>
        </w:rPr>
        <w:t xml:space="preserve"> </w:t>
      </w:r>
    </w:p>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xml:space="preserve">- Cá nhân HS quan sát </w:t>
      </w:r>
      <w:r w:rsidR="00F22B3D">
        <w:rPr>
          <w:rFonts w:ascii="Times New Roman" w:eastAsia="Arial" w:hAnsi="Times New Roman" w:cs="Times New Roman"/>
          <w:sz w:val="28"/>
          <w:szCs w:val="28"/>
        </w:rPr>
        <w:t>video</w:t>
      </w:r>
      <w:r w:rsidRPr="003B022E">
        <w:rPr>
          <w:rFonts w:ascii="Times New Roman" w:eastAsia="Arial" w:hAnsi="Times New Roman" w:cs="Times New Roman"/>
          <w:sz w:val="28"/>
          <w:szCs w:val="28"/>
        </w:rPr>
        <w:t>, suy nghĩ câu trả lời cho câu hỏi GV đặt ra</w:t>
      </w:r>
      <w:r w:rsidRPr="003B022E">
        <w:rPr>
          <w:rFonts w:ascii="Times New Roman" w:eastAsia="Arial" w:hAnsi="Times New Roman" w:cs="Times New Roman"/>
          <w:sz w:val="28"/>
          <w:szCs w:val="28"/>
          <w:lang w:val="en-CA"/>
        </w:rPr>
        <w:t xml:space="preserve"> dựa trên sự hiểu biết của mình.</w:t>
      </w:r>
    </w:p>
    <w:p w:rsidR="00BF1E90" w:rsidRDefault="00BF1E90" w:rsidP="000C5016">
      <w:pPr>
        <w:tabs>
          <w:tab w:val="left" w:pos="6105"/>
        </w:tabs>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sidR="003B022E" w:rsidRPr="003B022E">
        <w:rPr>
          <w:rFonts w:ascii="Times New Roman" w:eastAsia="Arial" w:hAnsi="Times New Roman" w:cs="Times New Roman"/>
          <w:b/>
          <w:sz w:val="28"/>
          <w:szCs w:val="28"/>
          <w:lang w:val="vi-VN"/>
        </w:rPr>
        <w:t xml:space="preserve">Bước </w:t>
      </w:r>
      <w:r>
        <w:rPr>
          <w:rFonts w:ascii="Times New Roman" w:eastAsia="Arial" w:hAnsi="Times New Roman" w:cs="Times New Roman"/>
          <w:b/>
          <w:sz w:val="28"/>
          <w:szCs w:val="28"/>
        </w:rPr>
        <w:t>3</w:t>
      </w:r>
      <w:r w:rsidR="003B022E" w:rsidRPr="003B022E">
        <w:rPr>
          <w:rFonts w:ascii="Times New Roman" w:eastAsia="Arial" w:hAnsi="Times New Roman" w:cs="Times New Roman"/>
          <w:b/>
          <w:sz w:val="28"/>
          <w:szCs w:val="28"/>
          <w:lang w:val="vi-VN"/>
        </w:rPr>
        <w:t>: Kết luận – Nhận định:</w:t>
      </w:r>
      <w:r w:rsidR="003B022E" w:rsidRPr="003B022E">
        <w:rPr>
          <w:rFonts w:ascii="Times New Roman" w:eastAsia="Arial" w:hAnsi="Times New Roman" w:cs="Times New Roman"/>
          <w:sz w:val="28"/>
          <w:szCs w:val="28"/>
          <w:lang w:val="vi-VN"/>
        </w:rPr>
        <w:t xml:space="preserve"> </w:t>
      </w:r>
    </w:p>
    <w:p w:rsidR="003B022E" w:rsidRPr="003B022E" w:rsidRDefault="00BF1E90" w:rsidP="000C5016">
      <w:pPr>
        <w:tabs>
          <w:tab w:val="left" w:pos="6105"/>
        </w:tabs>
        <w:spacing w:before="120" w:after="60" w:line="340" w:lineRule="exact"/>
        <w:jc w:val="both"/>
        <w:rPr>
          <w:rFonts w:ascii="Times New Roman" w:eastAsia="Arial" w:hAnsi="Times New Roman" w:cs="Times New Roman"/>
          <w:b/>
          <w:sz w:val="28"/>
          <w:szCs w:val="28"/>
        </w:rPr>
      </w:pPr>
      <w:r>
        <w:rPr>
          <w:rFonts w:ascii="Times New Roman" w:eastAsia="Arial" w:hAnsi="Times New Roman" w:cs="Times New Roman"/>
          <w:sz w:val="28"/>
          <w:szCs w:val="28"/>
        </w:rPr>
        <w:t xml:space="preserve">- </w:t>
      </w:r>
      <w:r w:rsidR="003B022E" w:rsidRPr="003B022E">
        <w:rPr>
          <w:rFonts w:ascii="Times New Roman" w:eastAsia="Arial" w:hAnsi="Times New Roman" w:cs="Times New Roman"/>
          <w:sz w:val="28"/>
          <w:szCs w:val="28"/>
        </w:rPr>
        <w:t>GV nhận xét và dẫn dắt vào nội dung bài mớ</w:t>
      </w:r>
      <w:r w:rsidR="00F22B3D">
        <w:rPr>
          <w:rFonts w:ascii="Times New Roman" w:eastAsia="Arial" w:hAnsi="Times New Roman" w:cs="Times New Roman"/>
          <w:sz w:val="28"/>
          <w:szCs w:val="28"/>
        </w:rPr>
        <w:t>i …</w:t>
      </w:r>
    </w:p>
    <w:p w:rsidR="003B022E" w:rsidRPr="003B022E" w:rsidRDefault="003B022E" w:rsidP="000C5016">
      <w:pPr>
        <w:tabs>
          <w:tab w:val="left" w:pos="6105"/>
        </w:tabs>
        <w:spacing w:before="120" w:after="60" w:line="340" w:lineRule="exact"/>
        <w:jc w:val="both"/>
        <w:rPr>
          <w:rFonts w:ascii="Times New Roman" w:eastAsia="Arial" w:hAnsi="Times New Roman" w:cs="Times New Roman"/>
          <w:b/>
          <w:sz w:val="28"/>
          <w:szCs w:val="28"/>
        </w:rPr>
      </w:pPr>
      <w:r w:rsidRPr="003B022E">
        <w:rPr>
          <w:rFonts w:ascii="Times New Roman" w:eastAsia="Arial" w:hAnsi="Times New Roman" w:cs="Times New Roman"/>
          <w:b/>
          <w:sz w:val="28"/>
          <w:szCs w:val="28"/>
        </w:rPr>
        <w:t>B. HÌNH THÀNH KIẾN THỨ</w:t>
      </w:r>
      <w:r w:rsidR="00F22B3D">
        <w:rPr>
          <w:rFonts w:ascii="Times New Roman" w:eastAsia="Arial" w:hAnsi="Times New Roman" w:cs="Times New Roman"/>
          <w:b/>
          <w:sz w:val="28"/>
          <w:szCs w:val="28"/>
        </w:rPr>
        <w:t>C (</w:t>
      </w:r>
      <w:r w:rsidRPr="003B022E">
        <w:rPr>
          <w:rFonts w:ascii="Times New Roman" w:eastAsia="Arial" w:hAnsi="Times New Roman" w:cs="Times New Roman"/>
          <w:b/>
          <w:sz w:val="28"/>
          <w:szCs w:val="28"/>
        </w:rPr>
        <w:t>KHÁM PHÁ)</w:t>
      </w:r>
      <w:r w:rsidR="005D53DF">
        <w:rPr>
          <w:rFonts w:ascii="Times New Roman" w:eastAsia="Arial" w:hAnsi="Times New Roman" w:cs="Times New Roman"/>
          <w:b/>
          <w:sz w:val="28"/>
          <w:szCs w:val="28"/>
        </w:rPr>
        <w:t>.</w:t>
      </w:r>
    </w:p>
    <w:p w:rsidR="003B022E" w:rsidRPr="003B022E" w:rsidRDefault="003B022E" w:rsidP="000C5016">
      <w:pPr>
        <w:spacing w:before="120" w:after="60" w:line="340" w:lineRule="exact"/>
        <w:jc w:val="both"/>
        <w:rPr>
          <w:rFonts w:ascii="Times New Roman" w:eastAsia="Arial" w:hAnsi="Times New Roman" w:cs="Times New Roman"/>
          <w:b/>
          <w:sz w:val="28"/>
          <w:szCs w:val="28"/>
        </w:rPr>
      </w:pPr>
      <w:r w:rsidRPr="003B022E">
        <w:rPr>
          <w:rFonts w:ascii="Times New Roman" w:eastAsia="Arial" w:hAnsi="Times New Roman" w:cs="Times New Roman"/>
          <w:b/>
          <w:sz w:val="28"/>
          <w:szCs w:val="28"/>
        </w:rPr>
        <w:t>Hoạt động 1: Tìm hiểu về mối quan hệ giữa gen và tính trạng</w:t>
      </w:r>
      <w:r w:rsidR="00922248">
        <w:rPr>
          <w:rFonts w:ascii="Times New Roman" w:eastAsia="Arial" w:hAnsi="Times New Roman" w:cs="Times New Roman"/>
          <w:b/>
          <w:sz w:val="28"/>
          <w:szCs w:val="28"/>
        </w:rPr>
        <w:t>.</w:t>
      </w:r>
    </w:p>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b/>
          <w:bCs/>
          <w:sz w:val="28"/>
          <w:szCs w:val="28"/>
        </w:rPr>
        <w:t xml:space="preserve">a. </w:t>
      </w:r>
      <w:r w:rsidRPr="003B022E">
        <w:rPr>
          <w:rFonts w:ascii="Times New Roman" w:eastAsia="Arial" w:hAnsi="Times New Roman" w:cs="Times New Roman"/>
          <w:b/>
          <w:bCs/>
          <w:sz w:val="28"/>
          <w:szCs w:val="28"/>
          <w:lang w:val="vi-VN"/>
        </w:rPr>
        <w:t>Mục tiêu:</w:t>
      </w:r>
      <w:r w:rsidRPr="003B022E">
        <w:rPr>
          <w:rFonts w:ascii="Times New Roman" w:eastAsia="Arial" w:hAnsi="Times New Roman" w:cs="Times New Roman"/>
          <w:b/>
          <w:sz w:val="28"/>
          <w:szCs w:val="28"/>
          <w:lang w:val="vi-VN"/>
        </w:rPr>
        <w:t xml:space="preserve"> </w:t>
      </w:r>
      <w:r w:rsidRPr="003B022E">
        <w:rPr>
          <w:rFonts w:ascii="Times New Roman" w:eastAsia="Arial" w:hAnsi="Times New Roman" w:cs="Times New Roman"/>
          <w:sz w:val="28"/>
          <w:szCs w:val="28"/>
        </w:rPr>
        <w:t>(1), (8), (9), (11), (12), (13).</w:t>
      </w:r>
    </w:p>
    <w:p w:rsidR="003B022E" w:rsidRPr="003B022E" w:rsidRDefault="003B022E" w:rsidP="000C5016">
      <w:pPr>
        <w:tabs>
          <w:tab w:val="left" w:pos="5608"/>
        </w:tabs>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
          <w:bCs/>
          <w:sz w:val="28"/>
          <w:szCs w:val="28"/>
          <w:lang w:val="vi-VN"/>
        </w:rPr>
        <w:t>b. Nội dung</w:t>
      </w:r>
      <w:r w:rsidRPr="003B022E">
        <w:rPr>
          <w:rFonts w:ascii="Times New Roman" w:eastAsia="Arial" w:hAnsi="Times New Roman" w:cs="Times New Roman"/>
          <w:bCs/>
          <w:sz w:val="28"/>
          <w:szCs w:val="28"/>
        </w:rPr>
        <w:t xml:space="preserve">: </w:t>
      </w:r>
    </w:p>
    <w:p w:rsidR="003B022E" w:rsidRPr="003B022E" w:rsidRDefault="003B022E" w:rsidP="000C5016">
      <w:pPr>
        <w:tabs>
          <w:tab w:val="left" w:pos="5608"/>
        </w:tabs>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Cs/>
          <w:sz w:val="28"/>
          <w:szCs w:val="28"/>
        </w:rPr>
        <w:t xml:space="preserve">- HS hoạt động </w:t>
      </w:r>
      <w:r w:rsidR="00BF1E90">
        <w:rPr>
          <w:rFonts w:ascii="Times New Roman" w:eastAsia="Arial" w:hAnsi="Times New Roman" w:cs="Times New Roman"/>
          <w:bCs/>
          <w:sz w:val="28"/>
          <w:szCs w:val="28"/>
        </w:rPr>
        <w:t>cá nhân</w:t>
      </w:r>
      <w:r w:rsidRPr="003B022E">
        <w:rPr>
          <w:rFonts w:ascii="Times New Roman" w:eastAsia="Arial" w:hAnsi="Times New Roman" w:cs="Times New Roman"/>
          <w:bCs/>
          <w:sz w:val="28"/>
          <w:szCs w:val="28"/>
        </w:rPr>
        <w:t xml:space="preserve">: </w:t>
      </w:r>
      <w:r w:rsidR="005D53DF">
        <w:rPr>
          <w:rFonts w:ascii="Times New Roman" w:eastAsia="Arial" w:hAnsi="Times New Roman" w:cs="Times New Roman"/>
          <w:bCs/>
          <w:sz w:val="28"/>
          <w:szCs w:val="28"/>
        </w:rPr>
        <w:t>Kết hợp đ</w:t>
      </w:r>
      <w:r w:rsidRPr="003B022E">
        <w:rPr>
          <w:rFonts w:ascii="Times New Roman" w:eastAsia="Arial" w:hAnsi="Times New Roman" w:cs="Times New Roman"/>
          <w:bCs/>
          <w:sz w:val="28"/>
          <w:szCs w:val="28"/>
        </w:rPr>
        <w:t>ọc SGK mục I trang 55, quan sát hình ả</w:t>
      </w:r>
      <w:r w:rsidR="00BF1E90">
        <w:rPr>
          <w:rFonts w:ascii="Times New Roman" w:eastAsia="Arial" w:hAnsi="Times New Roman" w:cs="Times New Roman"/>
          <w:bCs/>
          <w:sz w:val="28"/>
          <w:szCs w:val="28"/>
        </w:rPr>
        <w:t xml:space="preserve">nh </w:t>
      </w:r>
      <w:r w:rsidRPr="003B022E">
        <w:rPr>
          <w:rFonts w:ascii="Times New Roman" w:eastAsia="Arial" w:hAnsi="Times New Roman" w:cs="Times New Roman"/>
          <w:bCs/>
          <w:sz w:val="28"/>
          <w:szCs w:val="28"/>
        </w:rPr>
        <w:t>và trả lời câu hỏi:</w:t>
      </w:r>
    </w:p>
    <w:p w:rsidR="00BF1E90" w:rsidRDefault="00BF1E90"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w:t>
      </w:r>
      <w:r w:rsidR="00982833">
        <w:rPr>
          <w:rFonts w:ascii="Times New Roman" w:eastAsia="Arial" w:hAnsi="Times New Roman" w:cs="Times New Roman"/>
          <w:bCs/>
          <w:sz w:val="28"/>
          <w:szCs w:val="28"/>
        </w:rPr>
        <w:t>Nêu tóm tắt cơ chế phân tử của hiện tượng di truyền.</w:t>
      </w:r>
    </w:p>
    <w:p w:rsidR="003B022E" w:rsidRPr="003B022E" w:rsidRDefault="003B022E" w:rsidP="000C5016">
      <w:pPr>
        <w:tabs>
          <w:tab w:val="left" w:pos="5608"/>
        </w:tabs>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Cs/>
          <w:sz w:val="28"/>
          <w:szCs w:val="28"/>
        </w:rPr>
        <w:t>+ Nêu mối quan hệ giữa gen và tính trạ</w:t>
      </w:r>
      <w:r w:rsidR="00982833">
        <w:rPr>
          <w:rFonts w:ascii="Times New Roman" w:eastAsia="Arial" w:hAnsi="Times New Roman" w:cs="Times New Roman"/>
          <w:bCs/>
          <w:sz w:val="28"/>
          <w:szCs w:val="28"/>
        </w:rPr>
        <w:t>ng. Trong quá trình biểu hiện của gen bị ảnh hưởng bởi yếu tố nào?</w:t>
      </w:r>
    </w:p>
    <w:p w:rsidR="003B022E" w:rsidRPr="003B022E" w:rsidRDefault="003B022E" w:rsidP="000C5016">
      <w:pPr>
        <w:tabs>
          <w:tab w:val="left" w:pos="5608"/>
        </w:tabs>
        <w:spacing w:before="120" w:after="60" w:line="340" w:lineRule="exact"/>
        <w:jc w:val="both"/>
        <w:rPr>
          <w:rFonts w:ascii="Times New Roman" w:eastAsia="Arial" w:hAnsi="Times New Roman" w:cs="Times New Roman"/>
          <w:b/>
          <w:bCs/>
          <w:sz w:val="28"/>
          <w:szCs w:val="28"/>
        </w:rPr>
      </w:pPr>
      <w:r w:rsidRPr="003B022E">
        <w:rPr>
          <w:rFonts w:ascii="Times New Roman" w:eastAsia="Arial" w:hAnsi="Times New Roman" w:cs="Times New Roman"/>
          <w:b/>
          <w:bCs/>
          <w:sz w:val="28"/>
          <w:szCs w:val="28"/>
        </w:rPr>
        <w:t>c. Sản phẩm  học tập:</w:t>
      </w:r>
    </w:p>
    <w:p w:rsidR="00982833" w:rsidRDefault="00982833"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Trình tự nuclêôtit trên gen quy định trình tự nuclêôtit trên phân tử mARN và thông qua đó quy định trình tự axit amin trong cấu trúc bậc 1 của prôtêin. Prôtêin tham gia các hoạt động cấu trúc và chức năng trong tế bào, cơ thể và biểu hiện thành tính trạng.</w:t>
      </w:r>
    </w:p>
    <w:p w:rsidR="00982833" w:rsidRDefault="003B022E" w:rsidP="000C5016">
      <w:pPr>
        <w:tabs>
          <w:tab w:val="left" w:pos="5608"/>
        </w:tabs>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Cs/>
          <w:sz w:val="28"/>
          <w:szCs w:val="28"/>
        </w:rPr>
        <w:t>- Tính trạng của cơ thể do gen quy định</w:t>
      </w:r>
      <w:r w:rsidR="00982833">
        <w:rPr>
          <w:rFonts w:ascii="Times New Roman" w:eastAsia="Arial" w:hAnsi="Times New Roman" w:cs="Times New Roman"/>
          <w:bCs/>
          <w:sz w:val="28"/>
          <w:szCs w:val="28"/>
        </w:rPr>
        <w:t>.</w:t>
      </w:r>
      <w:r w:rsidRPr="003B022E">
        <w:rPr>
          <w:rFonts w:ascii="Times New Roman" w:eastAsia="Arial" w:hAnsi="Times New Roman" w:cs="Times New Roman"/>
          <w:bCs/>
          <w:sz w:val="28"/>
          <w:szCs w:val="28"/>
        </w:rPr>
        <w:t xml:space="preserve"> </w:t>
      </w:r>
      <w:r w:rsidR="00982833">
        <w:rPr>
          <w:rFonts w:ascii="Times New Roman" w:eastAsia="Arial" w:hAnsi="Times New Roman" w:cs="Times New Roman"/>
          <w:bCs/>
          <w:sz w:val="28"/>
          <w:szCs w:val="28"/>
        </w:rPr>
        <w:t>Quá trình biểu hiện của gen phải trải</w:t>
      </w:r>
      <w:r w:rsidRPr="003B022E">
        <w:rPr>
          <w:rFonts w:ascii="Times New Roman" w:eastAsia="Arial" w:hAnsi="Times New Roman" w:cs="Times New Roman"/>
          <w:bCs/>
          <w:sz w:val="28"/>
          <w:szCs w:val="28"/>
        </w:rPr>
        <w:t xml:space="preserve"> qua nhiều bước: Phiên mã, dịch mã… </w:t>
      </w:r>
      <w:r w:rsidR="00982833">
        <w:rPr>
          <w:rFonts w:ascii="Times New Roman" w:eastAsia="Arial" w:hAnsi="Times New Roman" w:cs="Times New Roman"/>
          <w:bCs/>
          <w:sz w:val="28"/>
          <w:szCs w:val="28"/>
        </w:rPr>
        <w:t>do đó,</w:t>
      </w:r>
      <w:r w:rsidRPr="003B022E">
        <w:rPr>
          <w:rFonts w:ascii="Times New Roman" w:eastAsia="Arial" w:hAnsi="Times New Roman" w:cs="Times New Roman"/>
          <w:bCs/>
          <w:sz w:val="28"/>
          <w:szCs w:val="28"/>
        </w:rPr>
        <w:t xml:space="preserve"> quá trình này có thể chịu ảnh hưở</w:t>
      </w:r>
      <w:r w:rsidR="00982833">
        <w:rPr>
          <w:rFonts w:ascii="Times New Roman" w:eastAsia="Arial" w:hAnsi="Times New Roman" w:cs="Times New Roman"/>
          <w:bCs/>
          <w:sz w:val="28"/>
          <w:szCs w:val="28"/>
        </w:rPr>
        <w:t xml:space="preserve">ng </w:t>
      </w:r>
      <w:r w:rsidRPr="003B022E">
        <w:rPr>
          <w:rFonts w:ascii="Times New Roman" w:eastAsia="Arial" w:hAnsi="Times New Roman" w:cs="Times New Roman"/>
          <w:bCs/>
          <w:sz w:val="28"/>
          <w:szCs w:val="28"/>
        </w:rPr>
        <w:t xml:space="preserve">của nhiều yếu tố  môi trường. </w:t>
      </w:r>
    </w:p>
    <w:p w:rsidR="003B022E" w:rsidRPr="003B022E" w:rsidRDefault="003B022E" w:rsidP="000C5016">
      <w:pPr>
        <w:tabs>
          <w:tab w:val="left" w:pos="5608"/>
        </w:tabs>
        <w:spacing w:before="120" w:after="60" w:line="340" w:lineRule="exact"/>
        <w:jc w:val="both"/>
        <w:rPr>
          <w:rFonts w:ascii="Times New Roman" w:eastAsia="Calibri" w:hAnsi="Times New Roman" w:cs="Times New Roman"/>
          <w:b/>
          <w:sz w:val="28"/>
          <w:szCs w:val="28"/>
        </w:rPr>
      </w:pPr>
      <w:r w:rsidRPr="003B022E">
        <w:rPr>
          <w:rFonts w:ascii="Times New Roman" w:eastAsia="Calibri" w:hAnsi="Times New Roman" w:cs="Times New Roman"/>
          <w:b/>
          <w:sz w:val="28"/>
          <w:szCs w:val="28"/>
        </w:rPr>
        <w:t>d. Tổ chức hoạt động: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770"/>
      </w:tblGrid>
      <w:tr w:rsidR="003B022E" w:rsidRPr="003B022E" w:rsidTr="002373CF">
        <w:tc>
          <w:tcPr>
            <w:tcW w:w="4878" w:type="dxa"/>
          </w:tcPr>
          <w:p w:rsidR="003B022E" w:rsidRPr="003B022E" w:rsidRDefault="003B022E" w:rsidP="000C5016">
            <w:pPr>
              <w:autoSpaceDE w:val="0"/>
              <w:autoSpaceDN w:val="0"/>
              <w:adjustRightInd w:val="0"/>
              <w:spacing w:before="120" w:after="60" w:line="340" w:lineRule="exact"/>
              <w:jc w:val="center"/>
              <w:rPr>
                <w:rFonts w:ascii="Times New Roman" w:eastAsia="Arial" w:hAnsi="Times New Roman" w:cs="Times New Roman"/>
                <w:b/>
                <w:bCs/>
                <w:sz w:val="28"/>
                <w:szCs w:val="28"/>
                <w:lang w:val="vi-VN"/>
              </w:rPr>
            </w:pPr>
            <w:r w:rsidRPr="003B022E">
              <w:rPr>
                <w:rFonts w:ascii="Times New Roman" w:eastAsia="Arial" w:hAnsi="Times New Roman" w:cs="Times New Roman"/>
                <w:b/>
                <w:bCs/>
                <w:sz w:val="28"/>
                <w:szCs w:val="28"/>
                <w:lang w:val="vi-VN"/>
              </w:rPr>
              <w:t>Hoạt động của giáo viên.</w:t>
            </w:r>
          </w:p>
        </w:tc>
        <w:tc>
          <w:tcPr>
            <w:tcW w:w="4770" w:type="dxa"/>
          </w:tcPr>
          <w:p w:rsidR="003B022E" w:rsidRPr="003B022E" w:rsidRDefault="003B022E" w:rsidP="000C5016">
            <w:pPr>
              <w:autoSpaceDE w:val="0"/>
              <w:autoSpaceDN w:val="0"/>
              <w:adjustRightInd w:val="0"/>
              <w:spacing w:before="120" w:after="60" w:line="340" w:lineRule="exact"/>
              <w:jc w:val="center"/>
              <w:rPr>
                <w:rFonts w:ascii="Times New Roman" w:eastAsia="Arial" w:hAnsi="Times New Roman" w:cs="Times New Roman"/>
                <w:b/>
                <w:bCs/>
                <w:sz w:val="28"/>
                <w:szCs w:val="28"/>
                <w:lang w:val="vi-VN"/>
              </w:rPr>
            </w:pPr>
            <w:r w:rsidRPr="003B022E">
              <w:rPr>
                <w:rFonts w:ascii="Times New Roman" w:eastAsia="Arial" w:hAnsi="Times New Roman" w:cs="Times New Roman"/>
                <w:b/>
                <w:bCs/>
                <w:sz w:val="28"/>
                <w:szCs w:val="28"/>
                <w:lang w:val="vi-VN"/>
              </w:rPr>
              <w:t>Hoạt động của học sinh.</w:t>
            </w:r>
          </w:p>
        </w:tc>
      </w:tr>
      <w:tr w:rsidR="003B022E" w:rsidRPr="003B022E" w:rsidTr="002373CF">
        <w:trPr>
          <w:trHeight w:val="341"/>
        </w:trPr>
        <w:tc>
          <w:tcPr>
            <w:tcW w:w="9648" w:type="dxa"/>
            <w:gridSpan w:val="2"/>
          </w:tcPr>
          <w:p w:rsidR="003B022E" w:rsidRPr="003B022E" w:rsidRDefault="003B022E" w:rsidP="000C5016">
            <w:pPr>
              <w:autoSpaceDE w:val="0"/>
              <w:autoSpaceDN w:val="0"/>
              <w:adjustRightInd w:val="0"/>
              <w:spacing w:before="120" w:after="60" w:line="340" w:lineRule="exact"/>
              <w:jc w:val="both"/>
              <w:rPr>
                <w:rFonts w:ascii="Times New Roman" w:eastAsia="Arial" w:hAnsi="Times New Roman" w:cs="Times New Roman"/>
                <w:b/>
                <w:bCs/>
                <w:sz w:val="28"/>
                <w:szCs w:val="28"/>
                <w:lang w:val="vi-VN"/>
              </w:rPr>
            </w:pPr>
            <w:r w:rsidRPr="003B022E">
              <w:rPr>
                <w:rFonts w:ascii="Times New Roman" w:eastAsia="Arial" w:hAnsi="Times New Roman" w:cs="Times New Roman"/>
                <w:b/>
                <w:bCs/>
                <w:sz w:val="28"/>
                <w:szCs w:val="28"/>
                <w:lang w:val="vi-VN"/>
              </w:rPr>
              <w:t>Bước 1. Chuyển giao nhiệm vụ</w:t>
            </w:r>
          </w:p>
        </w:tc>
      </w:tr>
      <w:tr w:rsidR="003B022E" w:rsidRPr="003B022E" w:rsidTr="002373CF">
        <w:trPr>
          <w:trHeight w:val="980"/>
        </w:trPr>
        <w:tc>
          <w:tcPr>
            <w:tcW w:w="4878" w:type="dxa"/>
          </w:tcPr>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xml:space="preserve">- GV </w:t>
            </w:r>
            <w:r w:rsidR="004821CC">
              <w:rPr>
                <w:rFonts w:ascii="Times New Roman" w:eastAsia="Arial" w:hAnsi="Times New Roman" w:cs="Times New Roman"/>
                <w:sz w:val="28"/>
                <w:szCs w:val="28"/>
              </w:rPr>
              <w:t>chiếu</w:t>
            </w:r>
            <w:r w:rsidRPr="003B022E">
              <w:rPr>
                <w:rFonts w:ascii="Times New Roman" w:eastAsia="Arial" w:hAnsi="Times New Roman" w:cs="Times New Roman"/>
                <w:sz w:val="28"/>
                <w:szCs w:val="28"/>
              </w:rPr>
              <w:t xml:space="preserve"> hình ảnh </w:t>
            </w:r>
            <w:r w:rsidR="004821CC">
              <w:rPr>
                <w:rFonts w:ascii="Times New Roman" w:eastAsia="Arial" w:hAnsi="Times New Roman" w:cs="Times New Roman"/>
                <w:sz w:val="28"/>
                <w:szCs w:val="28"/>
              </w:rPr>
              <w:t>minh họa cho cơ chế phân tử của hiện tượng di truyền cho HS quan sát</w:t>
            </w:r>
            <w:r w:rsidR="00982833">
              <w:rPr>
                <w:rFonts w:ascii="Times New Roman" w:eastAsia="Arial" w:hAnsi="Times New Roman" w:cs="Times New Roman"/>
                <w:sz w:val="28"/>
                <w:szCs w:val="28"/>
              </w:rPr>
              <w:t>.</w:t>
            </w:r>
          </w:p>
          <w:p w:rsid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xml:space="preserve">- GV yêu cầu HS </w:t>
            </w:r>
            <w:r w:rsidR="00982833">
              <w:rPr>
                <w:rFonts w:ascii="Times New Roman" w:eastAsia="Arial" w:hAnsi="Times New Roman" w:cs="Times New Roman"/>
                <w:sz w:val="28"/>
                <w:szCs w:val="28"/>
              </w:rPr>
              <w:t>suy nghĩ và</w:t>
            </w:r>
            <w:r w:rsidRPr="003B022E">
              <w:rPr>
                <w:rFonts w:ascii="Times New Roman" w:eastAsia="Arial" w:hAnsi="Times New Roman" w:cs="Times New Roman"/>
                <w:sz w:val="28"/>
                <w:szCs w:val="28"/>
              </w:rPr>
              <w:t xml:space="preserve"> trả lời câu hỏi:</w:t>
            </w:r>
          </w:p>
          <w:p w:rsidR="00982833" w:rsidRPr="003B022E" w:rsidRDefault="00982833" w:rsidP="000C5016">
            <w:pPr>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Nêu cơ chế phân tử của hiện tượng di truyền?</w:t>
            </w:r>
          </w:p>
          <w:p w:rsidR="003B022E" w:rsidRPr="003B022E" w:rsidRDefault="003B022E" w:rsidP="000C5016">
            <w:pPr>
              <w:tabs>
                <w:tab w:val="left" w:pos="5608"/>
              </w:tabs>
              <w:spacing w:before="120" w:after="60" w:line="340" w:lineRule="exact"/>
              <w:jc w:val="both"/>
              <w:rPr>
                <w:rFonts w:ascii="Times New Roman" w:eastAsia="Arial" w:hAnsi="Times New Roman" w:cs="Times New Roman"/>
                <w:sz w:val="28"/>
                <w:szCs w:val="28"/>
                <w:lang w:val="vi-VN"/>
              </w:rPr>
            </w:pPr>
            <w:r w:rsidRPr="003B022E">
              <w:rPr>
                <w:rFonts w:ascii="Times New Roman" w:eastAsia="Arial" w:hAnsi="Times New Roman" w:cs="Times New Roman"/>
                <w:bCs/>
                <w:sz w:val="28"/>
                <w:szCs w:val="28"/>
              </w:rPr>
              <w:t>+ Nêu mối quan hệ giữa gen và tính trạng?</w:t>
            </w:r>
          </w:p>
        </w:tc>
        <w:tc>
          <w:tcPr>
            <w:tcW w:w="4770" w:type="dxa"/>
          </w:tcPr>
          <w:p w:rsidR="003B022E" w:rsidRPr="00982833" w:rsidRDefault="003B022E" w:rsidP="000C5016">
            <w:pPr>
              <w:autoSpaceDE w:val="0"/>
              <w:autoSpaceDN w:val="0"/>
              <w:adjustRightInd w:val="0"/>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vi-VN"/>
              </w:rPr>
              <w:t>-</w:t>
            </w:r>
            <w:r w:rsidR="00321FEF">
              <w:rPr>
                <w:rFonts w:ascii="Times New Roman" w:eastAsia="Arial" w:hAnsi="Times New Roman" w:cs="Times New Roman"/>
                <w:sz w:val="28"/>
                <w:szCs w:val="28"/>
              </w:rPr>
              <w:t xml:space="preserve"> </w:t>
            </w:r>
            <w:r w:rsidRPr="003B022E">
              <w:rPr>
                <w:rFonts w:ascii="Times New Roman" w:eastAsia="Arial" w:hAnsi="Times New Roman" w:cs="Times New Roman"/>
                <w:sz w:val="28"/>
                <w:szCs w:val="28"/>
                <w:lang w:val="vi-VN"/>
              </w:rPr>
              <w:t>Tiếp nhận nhiệm vụ học tập</w:t>
            </w:r>
            <w:r w:rsidR="00982833">
              <w:rPr>
                <w:rFonts w:ascii="Times New Roman" w:eastAsia="Arial" w:hAnsi="Times New Roman" w:cs="Times New Roman"/>
                <w:sz w:val="28"/>
                <w:szCs w:val="28"/>
              </w:rPr>
              <w:t>.</w:t>
            </w:r>
          </w:p>
        </w:tc>
      </w:tr>
      <w:tr w:rsidR="003B022E" w:rsidRPr="003B022E" w:rsidTr="002373CF">
        <w:tc>
          <w:tcPr>
            <w:tcW w:w="9648" w:type="dxa"/>
            <w:gridSpan w:val="2"/>
          </w:tcPr>
          <w:p w:rsidR="003B022E" w:rsidRPr="003B022E" w:rsidRDefault="003B022E" w:rsidP="000C5016">
            <w:pPr>
              <w:autoSpaceDE w:val="0"/>
              <w:autoSpaceDN w:val="0"/>
              <w:adjustRightInd w:val="0"/>
              <w:spacing w:before="120" w:after="60" w:line="340" w:lineRule="exact"/>
              <w:jc w:val="both"/>
              <w:rPr>
                <w:rFonts w:ascii="Times New Roman" w:eastAsia="Arial" w:hAnsi="Times New Roman" w:cs="Times New Roman"/>
                <w:sz w:val="28"/>
                <w:szCs w:val="28"/>
                <w:lang w:val="vi-VN"/>
              </w:rPr>
            </w:pPr>
            <w:r w:rsidRPr="003B022E">
              <w:rPr>
                <w:rFonts w:ascii="Times New Roman" w:eastAsia="Arial" w:hAnsi="Times New Roman" w:cs="Times New Roman"/>
                <w:b/>
                <w:bCs/>
                <w:i/>
                <w:iCs/>
                <w:sz w:val="28"/>
                <w:szCs w:val="28"/>
                <w:lang w:val="vi-VN"/>
              </w:rPr>
              <w:t>Bước 2. Thực hiện nhiệm vụ học tập:</w:t>
            </w:r>
          </w:p>
        </w:tc>
      </w:tr>
      <w:tr w:rsidR="003B022E" w:rsidRPr="003B022E" w:rsidTr="002373CF">
        <w:tc>
          <w:tcPr>
            <w:tcW w:w="4878" w:type="dxa"/>
          </w:tcPr>
          <w:p w:rsidR="003B022E" w:rsidRPr="00982833" w:rsidRDefault="003B022E" w:rsidP="000C5016">
            <w:pPr>
              <w:autoSpaceDE w:val="0"/>
              <w:autoSpaceDN w:val="0"/>
              <w:adjustRightInd w:val="0"/>
              <w:spacing w:before="120" w:after="60" w:line="340" w:lineRule="exact"/>
              <w:jc w:val="both"/>
              <w:rPr>
                <w:rFonts w:ascii="Times New Roman" w:eastAsia="Arial" w:hAnsi="Times New Roman" w:cs="Times New Roman"/>
                <w:bCs/>
                <w:iCs/>
                <w:sz w:val="28"/>
                <w:szCs w:val="28"/>
              </w:rPr>
            </w:pPr>
          </w:p>
        </w:tc>
        <w:tc>
          <w:tcPr>
            <w:tcW w:w="4770" w:type="dxa"/>
          </w:tcPr>
          <w:p w:rsidR="003B022E" w:rsidRPr="00982833" w:rsidRDefault="003B022E" w:rsidP="000C5016">
            <w:pPr>
              <w:spacing w:before="120" w:after="60" w:line="340" w:lineRule="exact"/>
              <w:jc w:val="both"/>
              <w:rPr>
                <w:rFonts w:ascii="Times New Roman" w:eastAsia="Arial" w:hAnsi="Times New Roman" w:cs="Times New Roman"/>
                <w:sz w:val="28"/>
                <w:szCs w:val="28"/>
                <w:lang w:val="de-DE"/>
              </w:rPr>
            </w:pPr>
            <w:r w:rsidRPr="003B022E">
              <w:rPr>
                <w:rFonts w:ascii="Times New Roman" w:eastAsia="Arial" w:hAnsi="Times New Roman" w:cs="Times New Roman"/>
                <w:sz w:val="28"/>
                <w:szCs w:val="28"/>
                <w:lang w:val="de-DE"/>
              </w:rPr>
              <w:t>- HS quan sát hình ảnh</w:t>
            </w:r>
            <w:r w:rsidR="00982833">
              <w:rPr>
                <w:rFonts w:ascii="Times New Roman" w:eastAsia="Arial" w:hAnsi="Times New Roman" w:cs="Times New Roman"/>
                <w:sz w:val="28"/>
                <w:szCs w:val="28"/>
                <w:lang w:val="de-DE"/>
              </w:rPr>
              <w:t xml:space="preserve"> và </w:t>
            </w:r>
            <w:r w:rsidRPr="003B022E">
              <w:rPr>
                <w:rFonts w:ascii="Times New Roman" w:eastAsia="Arial" w:hAnsi="Times New Roman" w:cs="Times New Roman"/>
                <w:sz w:val="28"/>
                <w:szCs w:val="28"/>
                <w:lang w:val="de-DE"/>
              </w:rPr>
              <w:t>trả lời cho câu hỏi GV đặt ra.</w:t>
            </w:r>
          </w:p>
        </w:tc>
      </w:tr>
      <w:tr w:rsidR="003B022E" w:rsidRPr="003B022E" w:rsidTr="002373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8" w:type="dxa"/>
            <w:gridSpan w:val="2"/>
            <w:shd w:val="clear" w:color="auto" w:fill="auto"/>
          </w:tcPr>
          <w:p w:rsidR="003B022E" w:rsidRPr="00982833" w:rsidRDefault="003B022E" w:rsidP="000C5016">
            <w:pPr>
              <w:spacing w:before="120" w:after="60" w:line="340" w:lineRule="exact"/>
              <w:jc w:val="both"/>
              <w:rPr>
                <w:rFonts w:ascii="Times New Roman" w:eastAsia="Arial" w:hAnsi="Times New Roman" w:cs="Times New Roman"/>
                <w:b/>
                <w:bCs/>
                <w:i/>
                <w:sz w:val="28"/>
                <w:szCs w:val="28"/>
              </w:rPr>
            </w:pPr>
            <w:r w:rsidRPr="003B022E">
              <w:rPr>
                <w:rFonts w:ascii="Times New Roman" w:eastAsia="Arial" w:hAnsi="Times New Roman" w:cs="Times New Roman"/>
                <w:b/>
                <w:bCs/>
                <w:i/>
                <w:sz w:val="28"/>
                <w:szCs w:val="28"/>
                <w:lang w:val="vi-VN"/>
              </w:rPr>
              <w:t xml:space="preserve">Bước </w:t>
            </w:r>
            <w:r w:rsidR="004821CC">
              <w:rPr>
                <w:rFonts w:ascii="Times New Roman" w:eastAsia="Arial" w:hAnsi="Times New Roman" w:cs="Times New Roman"/>
                <w:b/>
                <w:bCs/>
                <w:i/>
                <w:sz w:val="28"/>
                <w:szCs w:val="28"/>
              </w:rPr>
              <w:t>3</w:t>
            </w:r>
            <w:r w:rsidRPr="003B022E">
              <w:rPr>
                <w:rFonts w:ascii="Times New Roman" w:eastAsia="Arial" w:hAnsi="Times New Roman" w:cs="Times New Roman"/>
                <w:b/>
                <w:bCs/>
                <w:i/>
                <w:sz w:val="28"/>
                <w:szCs w:val="28"/>
                <w:lang w:val="vi-VN"/>
              </w:rPr>
              <w:t>. Kết luận, nhận định</w:t>
            </w:r>
            <w:r w:rsidR="00982833">
              <w:rPr>
                <w:rFonts w:ascii="Times New Roman" w:eastAsia="Arial" w:hAnsi="Times New Roman" w:cs="Times New Roman"/>
                <w:b/>
                <w:bCs/>
                <w:i/>
                <w:sz w:val="28"/>
                <w:szCs w:val="28"/>
              </w:rPr>
              <w:t>:</w:t>
            </w:r>
          </w:p>
        </w:tc>
      </w:tr>
      <w:tr w:rsidR="003B022E" w:rsidRPr="003B022E" w:rsidTr="002373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9"/>
        </w:trPr>
        <w:tc>
          <w:tcPr>
            <w:tcW w:w="4878" w:type="dxa"/>
            <w:shd w:val="clear" w:color="auto" w:fill="auto"/>
          </w:tcPr>
          <w:p w:rsidR="003B022E" w:rsidRPr="003B022E" w:rsidRDefault="003B022E" w:rsidP="000C5016">
            <w:pPr>
              <w:tabs>
                <w:tab w:val="left" w:pos="915"/>
              </w:tabs>
              <w:spacing w:before="120" w:after="60" w:line="340" w:lineRule="exact"/>
              <w:jc w:val="both"/>
              <w:rPr>
                <w:rFonts w:ascii="Times New Roman" w:eastAsia="Arial" w:hAnsi="Times New Roman" w:cs="Times New Roman"/>
                <w:bCs/>
                <w:sz w:val="28"/>
                <w:szCs w:val="28"/>
                <w:lang w:val="vi-VN"/>
              </w:rPr>
            </w:pPr>
            <w:r w:rsidRPr="003B022E">
              <w:rPr>
                <w:rFonts w:ascii="Times New Roman" w:eastAsia="Arial" w:hAnsi="Times New Roman" w:cs="Times New Roman"/>
                <w:sz w:val="28"/>
                <w:szCs w:val="28"/>
                <w:lang w:val="pt-BR"/>
              </w:rPr>
              <w:t xml:space="preserve">- </w:t>
            </w:r>
            <w:r w:rsidRPr="003B022E">
              <w:rPr>
                <w:rFonts w:ascii="Times New Roman" w:eastAsia="Arial" w:hAnsi="Times New Roman" w:cs="Times New Roman"/>
                <w:bCs/>
                <w:sz w:val="28"/>
                <w:szCs w:val="28"/>
                <w:lang w:val="pt-BR"/>
              </w:rPr>
              <w:t>GV</w:t>
            </w:r>
            <w:r w:rsidRPr="003B022E">
              <w:rPr>
                <w:rFonts w:ascii="Times New Roman" w:eastAsia="Arial" w:hAnsi="Times New Roman" w:cs="Times New Roman"/>
                <w:sz w:val="28"/>
                <w:szCs w:val="28"/>
                <w:lang w:val="pt-BR"/>
              </w:rPr>
              <w:t xml:space="preserve"> </w:t>
            </w:r>
            <w:r w:rsidR="004821CC">
              <w:rPr>
                <w:rFonts w:ascii="Times New Roman" w:eastAsia="Arial" w:hAnsi="Times New Roman" w:cs="Times New Roman"/>
                <w:sz w:val="28"/>
                <w:szCs w:val="28"/>
                <w:lang w:val="pt-BR"/>
              </w:rPr>
              <w:t xml:space="preserve">giảng giải, </w:t>
            </w:r>
            <w:r w:rsidR="00982833">
              <w:rPr>
                <w:rFonts w:ascii="Times New Roman" w:eastAsia="Arial" w:hAnsi="Times New Roman" w:cs="Times New Roman"/>
                <w:sz w:val="28"/>
                <w:szCs w:val="28"/>
                <w:lang w:val="pt-BR"/>
              </w:rPr>
              <w:t>tóm tắt thông tin và chốt nội dung cần đạt.</w:t>
            </w:r>
            <w:r w:rsidRPr="003B022E">
              <w:rPr>
                <w:rFonts w:ascii="Times New Roman" w:eastAsia="Arial" w:hAnsi="Times New Roman" w:cs="Times New Roman"/>
                <w:sz w:val="28"/>
                <w:szCs w:val="28"/>
                <w:lang w:val="pt-BR"/>
              </w:rPr>
              <w:t xml:space="preserve"> </w:t>
            </w:r>
          </w:p>
        </w:tc>
        <w:tc>
          <w:tcPr>
            <w:tcW w:w="4770" w:type="dxa"/>
            <w:shd w:val="clear" w:color="auto" w:fill="auto"/>
          </w:tcPr>
          <w:p w:rsidR="003B022E" w:rsidRPr="003B022E" w:rsidRDefault="003B022E" w:rsidP="000C5016">
            <w:pPr>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Cs/>
                <w:sz w:val="28"/>
                <w:szCs w:val="28"/>
                <w:lang w:val="vi-VN"/>
              </w:rPr>
              <w:t>- Lắng nghe nhận xét và kết luận của GV</w:t>
            </w:r>
            <w:r w:rsidRPr="003B022E">
              <w:rPr>
                <w:rFonts w:ascii="Times New Roman" w:eastAsia="Arial" w:hAnsi="Times New Roman" w:cs="Times New Roman"/>
                <w:bCs/>
                <w:sz w:val="28"/>
                <w:szCs w:val="28"/>
              </w:rPr>
              <w:t>.</w:t>
            </w:r>
          </w:p>
          <w:p w:rsidR="003B022E" w:rsidRPr="003B022E" w:rsidRDefault="003B022E" w:rsidP="000C5016">
            <w:pPr>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sz w:val="28"/>
                <w:szCs w:val="28"/>
                <w:lang w:val="vi-VN"/>
              </w:rPr>
              <w:t>- HS tự ghi nhớ kiến thức đã hoàn thiện</w:t>
            </w:r>
            <w:r w:rsidRPr="003B022E">
              <w:rPr>
                <w:rFonts w:ascii="Times New Roman" w:eastAsia="Arial" w:hAnsi="Times New Roman" w:cs="Times New Roman"/>
                <w:sz w:val="28"/>
                <w:szCs w:val="28"/>
              </w:rPr>
              <w:t>.</w:t>
            </w:r>
          </w:p>
        </w:tc>
      </w:tr>
    </w:tbl>
    <w:p w:rsidR="003B022E" w:rsidRPr="003B022E" w:rsidRDefault="003B022E" w:rsidP="000C5016">
      <w:pPr>
        <w:spacing w:before="120" w:after="60" w:line="340" w:lineRule="exact"/>
        <w:jc w:val="both"/>
        <w:rPr>
          <w:rFonts w:ascii="Times New Roman" w:eastAsia="Arial" w:hAnsi="Times New Roman" w:cs="Times New Roman"/>
          <w:b/>
          <w:sz w:val="28"/>
          <w:szCs w:val="28"/>
          <w:lang w:val="nl-NL"/>
        </w:rPr>
      </w:pPr>
      <w:r w:rsidRPr="003B022E">
        <w:rPr>
          <w:rFonts w:ascii="Times New Roman" w:eastAsia="Arial" w:hAnsi="Times New Roman" w:cs="Times New Roman"/>
          <w:b/>
          <w:sz w:val="28"/>
          <w:szCs w:val="28"/>
        </w:rPr>
        <w:t xml:space="preserve">Hoạt động 2: </w:t>
      </w:r>
      <w:r w:rsidRPr="003B022E">
        <w:rPr>
          <w:rFonts w:ascii="Times New Roman" w:eastAsia="Arial" w:hAnsi="Times New Roman" w:cs="Times New Roman"/>
          <w:b/>
          <w:sz w:val="28"/>
          <w:szCs w:val="28"/>
          <w:lang w:val="nl-NL"/>
        </w:rPr>
        <w:t>Tìm hiểu về sự tương tác giữa kiểu gen và môi trường.</w:t>
      </w:r>
    </w:p>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b/>
          <w:bCs/>
          <w:sz w:val="28"/>
          <w:szCs w:val="28"/>
          <w:lang w:val="vi-VN"/>
        </w:rPr>
        <w:t>a. Mục tiêu:</w:t>
      </w:r>
      <w:r w:rsidRPr="003B022E">
        <w:rPr>
          <w:rFonts w:ascii="Times New Roman" w:eastAsia="Arial" w:hAnsi="Times New Roman" w:cs="Times New Roman"/>
          <w:b/>
          <w:sz w:val="28"/>
          <w:szCs w:val="28"/>
          <w:lang w:val="vi-VN"/>
        </w:rPr>
        <w:t xml:space="preserve"> </w:t>
      </w:r>
      <w:r w:rsidRPr="003B022E">
        <w:rPr>
          <w:rFonts w:ascii="Times New Roman" w:eastAsia="Arial" w:hAnsi="Times New Roman" w:cs="Times New Roman"/>
          <w:sz w:val="28"/>
          <w:szCs w:val="28"/>
        </w:rPr>
        <w:t xml:space="preserve">(2), </w:t>
      </w:r>
      <w:r w:rsidR="005D53DF">
        <w:rPr>
          <w:rFonts w:ascii="Times New Roman" w:eastAsia="Arial" w:hAnsi="Times New Roman" w:cs="Times New Roman"/>
          <w:sz w:val="28"/>
          <w:szCs w:val="28"/>
        </w:rPr>
        <w:t xml:space="preserve">(5), </w:t>
      </w:r>
      <w:r w:rsidRPr="003B022E">
        <w:rPr>
          <w:rFonts w:ascii="Times New Roman" w:eastAsia="Arial" w:hAnsi="Times New Roman" w:cs="Times New Roman"/>
          <w:sz w:val="28"/>
          <w:szCs w:val="28"/>
        </w:rPr>
        <w:t>(8), (9), (11), (12), (13).</w:t>
      </w:r>
    </w:p>
    <w:p w:rsidR="003B022E" w:rsidRPr="003B022E" w:rsidRDefault="003B022E" w:rsidP="000C5016">
      <w:pPr>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
          <w:bCs/>
          <w:sz w:val="28"/>
          <w:szCs w:val="28"/>
          <w:lang w:val="vi-VN"/>
        </w:rPr>
        <w:t>b. Nội dung</w:t>
      </w:r>
      <w:r w:rsidRPr="003B022E">
        <w:rPr>
          <w:rFonts w:ascii="Times New Roman" w:eastAsia="Arial" w:hAnsi="Times New Roman" w:cs="Times New Roman"/>
          <w:bCs/>
          <w:sz w:val="28"/>
          <w:szCs w:val="28"/>
        </w:rPr>
        <w:t xml:space="preserve">: </w:t>
      </w:r>
    </w:p>
    <w:p w:rsidR="003B022E" w:rsidRDefault="003B022E" w:rsidP="000C5016">
      <w:pPr>
        <w:tabs>
          <w:tab w:val="left" w:pos="5608"/>
        </w:tabs>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Cs/>
          <w:sz w:val="28"/>
          <w:szCs w:val="28"/>
        </w:rPr>
        <w:t>- HS hoạt động cá nhân: Đọc SGK mục II trang 55, 56 sau đó quan sát các hình ảnh GV chiếu về các ví dụ</w:t>
      </w:r>
      <w:r w:rsidR="004821CC">
        <w:rPr>
          <w:rFonts w:ascii="Times New Roman" w:eastAsia="Arial" w:hAnsi="Times New Roman" w:cs="Times New Roman"/>
          <w:bCs/>
          <w:sz w:val="28"/>
          <w:szCs w:val="28"/>
        </w:rPr>
        <w:t xml:space="preserve"> 1, 2, 3 SGK trang 55, 56.</w:t>
      </w:r>
    </w:p>
    <w:p w:rsidR="004821CC" w:rsidRDefault="004821CC" w:rsidP="000C5016">
      <w:pPr>
        <w:tabs>
          <w:tab w:val="left" w:pos="5608"/>
        </w:tabs>
        <w:spacing w:before="120" w:after="60" w:line="340" w:lineRule="exact"/>
        <w:jc w:val="both"/>
        <w:rPr>
          <w:rFonts w:ascii="Times New Roman" w:eastAsia="Arial" w:hAnsi="Times New Roman" w:cs="Times New Roman"/>
          <w:bCs/>
          <w:sz w:val="28"/>
          <w:szCs w:val="28"/>
        </w:rPr>
      </w:pPr>
      <w:r w:rsidRPr="004821CC">
        <w:rPr>
          <w:rFonts w:ascii="Times New Roman" w:eastAsia="Arial" w:hAnsi="Times New Roman" w:cs="Times New Roman"/>
          <w:bCs/>
          <w:sz w:val="28"/>
          <w:szCs w:val="28"/>
        </w:rPr>
        <w:sym w:font="Wingdings" w:char="F0E0"/>
      </w:r>
      <w:r>
        <w:rPr>
          <w:rFonts w:ascii="Times New Roman" w:eastAsia="Arial" w:hAnsi="Times New Roman" w:cs="Times New Roman"/>
          <w:bCs/>
          <w:sz w:val="28"/>
          <w:szCs w:val="28"/>
        </w:rPr>
        <w:t xml:space="preserve"> HS rút ra kết luận về mối quan hệ giữa kiể</w:t>
      </w:r>
      <w:r w:rsidR="005D53DF">
        <w:rPr>
          <w:rFonts w:ascii="Times New Roman" w:eastAsia="Arial" w:hAnsi="Times New Roman" w:cs="Times New Roman"/>
          <w:bCs/>
          <w:sz w:val="28"/>
          <w:szCs w:val="28"/>
        </w:rPr>
        <w:t>u gen,</w:t>
      </w:r>
      <w:r>
        <w:rPr>
          <w:rFonts w:ascii="Times New Roman" w:eastAsia="Arial" w:hAnsi="Times New Roman" w:cs="Times New Roman"/>
          <w:bCs/>
          <w:sz w:val="28"/>
          <w:szCs w:val="28"/>
        </w:rPr>
        <w:t xml:space="preserve"> môi trường</w:t>
      </w:r>
      <w:r w:rsidR="005D53DF">
        <w:rPr>
          <w:rFonts w:ascii="Times New Roman" w:eastAsia="Arial" w:hAnsi="Times New Roman" w:cs="Times New Roman"/>
          <w:bCs/>
          <w:sz w:val="28"/>
          <w:szCs w:val="28"/>
        </w:rPr>
        <w:t xml:space="preserve"> và kiểu hình; hiện tượng thường biến.</w:t>
      </w:r>
    </w:p>
    <w:p w:rsidR="003B022E" w:rsidRPr="003B022E" w:rsidRDefault="00C268F5" w:rsidP="000C5016">
      <w:pPr>
        <w:tabs>
          <w:tab w:val="left" w:pos="5608"/>
        </w:tabs>
        <w:spacing w:before="120" w:after="60" w:line="340" w:lineRule="exact"/>
        <w:jc w:val="both"/>
        <w:rPr>
          <w:rFonts w:ascii="Times New Roman" w:eastAsia="Arial" w:hAnsi="Times New Roman" w:cs="Times New Roman"/>
          <w:b/>
          <w:bCs/>
          <w:sz w:val="28"/>
          <w:szCs w:val="28"/>
        </w:rPr>
      </w:pPr>
      <w:r>
        <w:rPr>
          <w:rFonts w:ascii="Times New Roman" w:eastAsia="Times New Roman" w:hAnsi="Times New Roman" w:cs="Times New Roman"/>
          <w:b/>
          <w:bCs/>
          <w:color w:val="313131"/>
          <w:sz w:val="28"/>
          <w:szCs w:val="28"/>
        </w:rPr>
        <w:t>c</w:t>
      </w:r>
      <w:r w:rsidR="003B022E" w:rsidRPr="003B022E">
        <w:rPr>
          <w:rFonts w:ascii="Times New Roman" w:eastAsia="Arial" w:hAnsi="Times New Roman" w:cs="Times New Roman"/>
          <w:b/>
          <w:bCs/>
          <w:sz w:val="28"/>
          <w:szCs w:val="28"/>
        </w:rPr>
        <w:t>. Sản phẩm  học tập:</w:t>
      </w:r>
    </w:p>
    <w:p w:rsidR="00C268F5" w:rsidRDefault="00C268F5"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Kiến thức về</w:t>
      </w:r>
      <w:r w:rsidR="003B022E" w:rsidRPr="003B022E">
        <w:rPr>
          <w:rFonts w:ascii="Times New Roman" w:eastAsia="Arial" w:hAnsi="Times New Roman" w:cs="Times New Roman"/>
          <w:bCs/>
          <w:sz w:val="28"/>
          <w:szCs w:val="28"/>
        </w:rPr>
        <w:t xml:space="preserve"> </w:t>
      </w:r>
      <w:r>
        <w:rPr>
          <w:rFonts w:ascii="Times New Roman" w:eastAsia="Arial" w:hAnsi="Times New Roman" w:cs="Times New Roman"/>
          <w:bCs/>
          <w:sz w:val="28"/>
          <w:szCs w:val="28"/>
        </w:rPr>
        <w:t>s</w:t>
      </w:r>
      <w:r w:rsidR="003B022E" w:rsidRPr="003B022E">
        <w:rPr>
          <w:rFonts w:ascii="Times New Roman" w:eastAsia="Arial" w:hAnsi="Times New Roman" w:cs="Times New Roman"/>
          <w:bCs/>
          <w:sz w:val="28"/>
          <w:szCs w:val="28"/>
        </w:rPr>
        <w:t>ự tương tác giữa kiểu gen và môi trường.</w:t>
      </w:r>
    </w:p>
    <w:p w:rsidR="004821CC" w:rsidRDefault="004821CC" w:rsidP="000C5016">
      <w:pPr>
        <w:spacing w:before="120" w:after="60" w:line="340" w:lineRule="exact"/>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 Kiểu hình là kết quả của sự tương tác giữa kiểu gen và môi trường.</w:t>
      </w:r>
    </w:p>
    <w:p w:rsidR="004821CC" w:rsidRDefault="004821CC" w:rsidP="000C5016">
      <w:pPr>
        <w:tabs>
          <w:tab w:val="left" w:pos="5608"/>
        </w:tabs>
        <w:spacing w:before="120" w:after="60" w:line="340" w:lineRule="exact"/>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 Bố mẹ không truyền đạt cho con những kiểu hình có sẵn và di truyền cho con một kiểu gen.</w:t>
      </w:r>
    </w:p>
    <w:p w:rsidR="005D53DF" w:rsidRDefault="005D53DF" w:rsidP="000C5016">
      <w:pPr>
        <w:tabs>
          <w:tab w:val="left" w:pos="5608"/>
        </w:tabs>
        <w:spacing w:before="120" w:after="60" w:line="340" w:lineRule="exact"/>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 Kiến thức về thường biến (sự mềm dẻo của kiểu hình):</w:t>
      </w:r>
    </w:p>
    <w:p w:rsidR="005D53DF" w:rsidRDefault="005D53DF" w:rsidP="000C5016">
      <w:pPr>
        <w:tabs>
          <w:tab w:val="left" w:pos="5608"/>
        </w:tabs>
        <w:spacing w:before="120" w:after="60" w:line="340" w:lineRule="exact"/>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 Là những biến đổi về kiểu hình của cùng 1 kiểu gen trong các điều kiện môi trường khác nhau.</w:t>
      </w:r>
    </w:p>
    <w:p w:rsidR="005D53DF" w:rsidRDefault="005D53DF" w:rsidP="000C5016">
      <w:pPr>
        <w:tabs>
          <w:tab w:val="left" w:pos="5608"/>
        </w:tabs>
        <w:spacing w:before="120" w:after="60" w:line="340" w:lineRule="exact"/>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 Do tác động của yếu tố môi trường thay đổi lên sự biểu hiện của kiểu gen nên không di truyền được.</w:t>
      </w:r>
    </w:p>
    <w:p w:rsidR="005D53DF" w:rsidRDefault="005D53DF" w:rsidP="000C5016">
      <w:pPr>
        <w:tabs>
          <w:tab w:val="left" w:pos="5608"/>
        </w:tabs>
        <w:spacing w:before="120" w:after="60" w:line="340" w:lineRule="exact"/>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 Xuất hiện đồng loạt và định hướng.</w:t>
      </w:r>
    </w:p>
    <w:p w:rsidR="005D53DF" w:rsidRDefault="005D53DF" w:rsidP="000C5016">
      <w:pPr>
        <w:tabs>
          <w:tab w:val="left" w:pos="5608"/>
        </w:tabs>
        <w:spacing w:before="120" w:after="60" w:line="340" w:lineRule="exact"/>
        <w:jc w:val="both"/>
        <w:rPr>
          <w:rFonts w:ascii="Times New Roman" w:eastAsia="Calibri" w:hAnsi="Times New Roman" w:cs="Times New Roman"/>
          <w:iCs/>
          <w:sz w:val="28"/>
          <w:szCs w:val="28"/>
          <w:lang w:val="sv-SE"/>
        </w:rPr>
      </w:pPr>
      <w:r>
        <w:rPr>
          <w:rFonts w:ascii="Times New Roman" w:eastAsia="Calibri" w:hAnsi="Times New Roman" w:cs="Times New Roman"/>
          <w:iCs/>
          <w:sz w:val="28"/>
          <w:szCs w:val="28"/>
          <w:lang w:val="sv-SE"/>
        </w:rPr>
        <w:t xml:space="preserve">+ Giúp sinh vật thích nghi tốt hơn với môi trường sống </w:t>
      </w:r>
      <w:r w:rsidRPr="005D53DF">
        <w:rPr>
          <w:rFonts w:ascii="Times New Roman" w:eastAsia="Calibri" w:hAnsi="Times New Roman" w:cs="Times New Roman"/>
          <w:iCs/>
          <w:sz w:val="28"/>
          <w:szCs w:val="28"/>
          <w:lang w:val="sv-SE"/>
        </w:rPr>
        <w:sym w:font="Wingdings" w:char="F0E0"/>
      </w:r>
      <w:r>
        <w:rPr>
          <w:rFonts w:ascii="Times New Roman" w:eastAsia="Calibri" w:hAnsi="Times New Roman" w:cs="Times New Roman"/>
          <w:iCs/>
          <w:sz w:val="28"/>
          <w:szCs w:val="28"/>
          <w:lang w:val="sv-SE"/>
        </w:rPr>
        <w:t xml:space="preserve"> là biến dị có lợi.</w:t>
      </w:r>
    </w:p>
    <w:p w:rsidR="005D53DF" w:rsidRDefault="005D53DF"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Calibri" w:hAnsi="Times New Roman" w:cs="Times New Roman"/>
          <w:iCs/>
          <w:sz w:val="28"/>
          <w:szCs w:val="28"/>
          <w:lang w:val="sv-SE"/>
        </w:rPr>
        <w:t>+ Không có giá trị trong chọn giống.</w:t>
      </w:r>
    </w:p>
    <w:p w:rsidR="003B022E" w:rsidRPr="00C268F5" w:rsidRDefault="003B022E" w:rsidP="000C5016">
      <w:pPr>
        <w:tabs>
          <w:tab w:val="left" w:pos="5608"/>
        </w:tabs>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
          <w:sz w:val="28"/>
          <w:szCs w:val="28"/>
        </w:rPr>
        <w:t xml:space="preserve">d. </w:t>
      </w:r>
      <w:r w:rsidRPr="003B022E">
        <w:rPr>
          <w:rFonts w:ascii="Times New Roman" w:eastAsia="Arial" w:hAnsi="Times New Roman" w:cs="Times New Roman"/>
          <w:b/>
          <w:sz w:val="28"/>
          <w:szCs w:val="28"/>
          <w:lang w:val="vi-VN"/>
        </w:rPr>
        <w:t xml:space="preserve">Tổ chức hoạt động: </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500"/>
      </w:tblGrid>
      <w:tr w:rsidR="003B022E" w:rsidRPr="003B022E" w:rsidTr="00C268F5">
        <w:tc>
          <w:tcPr>
            <w:tcW w:w="5148" w:type="dxa"/>
          </w:tcPr>
          <w:p w:rsidR="003B022E" w:rsidRPr="003B022E" w:rsidRDefault="003B022E" w:rsidP="000C5016">
            <w:pPr>
              <w:autoSpaceDE w:val="0"/>
              <w:autoSpaceDN w:val="0"/>
              <w:adjustRightInd w:val="0"/>
              <w:spacing w:before="120" w:after="60" w:line="340" w:lineRule="exact"/>
              <w:jc w:val="center"/>
              <w:rPr>
                <w:rFonts w:ascii="Times New Roman" w:eastAsia="Arial" w:hAnsi="Times New Roman" w:cs="Times New Roman"/>
                <w:b/>
                <w:bCs/>
                <w:sz w:val="28"/>
                <w:szCs w:val="28"/>
                <w:lang w:val="vi-VN"/>
              </w:rPr>
            </w:pPr>
            <w:r w:rsidRPr="003B022E">
              <w:rPr>
                <w:rFonts w:ascii="Times New Roman" w:eastAsia="Arial" w:hAnsi="Times New Roman" w:cs="Times New Roman"/>
                <w:b/>
                <w:bCs/>
                <w:sz w:val="28"/>
                <w:szCs w:val="28"/>
                <w:lang w:val="vi-VN"/>
              </w:rPr>
              <w:t>Hoạt động của giáo viên.</w:t>
            </w:r>
          </w:p>
        </w:tc>
        <w:tc>
          <w:tcPr>
            <w:tcW w:w="4500" w:type="dxa"/>
          </w:tcPr>
          <w:p w:rsidR="003B022E" w:rsidRPr="003B022E" w:rsidRDefault="003B022E" w:rsidP="000C5016">
            <w:pPr>
              <w:autoSpaceDE w:val="0"/>
              <w:autoSpaceDN w:val="0"/>
              <w:adjustRightInd w:val="0"/>
              <w:spacing w:before="120" w:after="60" w:line="340" w:lineRule="exact"/>
              <w:jc w:val="center"/>
              <w:rPr>
                <w:rFonts w:ascii="Times New Roman" w:eastAsia="Arial" w:hAnsi="Times New Roman" w:cs="Times New Roman"/>
                <w:b/>
                <w:bCs/>
                <w:sz w:val="28"/>
                <w:szCs w:val="28"/>
                <w:lang w:val="vi-VN"/>
              </w:rPr>
            </w:pPr>
            <w:r w:rsidRPr="003B022E">
              <w:rPr>
                <w:rFonts w:ascii="Times New Roman" w:eastAsia="Arial" w:hAnsi="Times New Roman" w:cs="Times New Roman"/>
                <w:b/>
                <w:bCs/>
                <w:sz w:val="28"/>
                <w:szCs w:val="28"/>
                <w:lang w:val="vi-VN"/>
              </w:rPr>
              <w:t>Hoạt động của học sinh.</w:t>
            </w:r>
          </w:p>
        </w:tc>
      </w:tr>
      <w:tr w:rsidR="003B022E" w:rsidRPr="003B022E" w:rsidTr="00C268F5">
        <w:trPr>
          <w:trHeight w:val="341"/>
        </w:trPr>
        <w:tc>
          <w:tcPr>
            <w:tcW w:w="9648" w:type="dxa"/>
            <w:gridSpan w:val="2"/>
          </w:tcPr>
          <w:p w:rsidR="003B022E" w:rsidRPr="00C268F5" w:rsidRDefault="003B022E" w:rsidP="000C5016">
            <w:pPr>
              <w:autoSpaceDE w:val="0"/>
              <w:autoSpaceDN w:val="0"/>
              <w:adjustRightInd w:val="0"/>
              <w:spacing w:before="120" w:after="60" w:line="340" w:lineRule="exact"/>
              <w:jc w:val="both"/>
              <w:rPr>
                <w:rFonts w:ascii="Times New Roman" w:eastAsia="Arial" w:hAnsi="Times New Roman" w:cs="Times New Roman"/>
                <w:b/>
                <w:bCs/>
                <w:sz w:val="28"/>
                <w:szCs w:val="28"/>
              </w:rPr>
            </w:pPr>
            <w:r w:rsidRPr="003B022E">
              <w:rPr>
                <w:rFonts w:ascii="Times New Roman" w:eastAsia="Arial" w:hAnsi="Times New Roman" w:cs="Times New Roman"/>
                <w:b/>
                <w:bCs/>
                <w:sz w:val="28"/>
                <w:szCs w:val="28"/>
                <w:lang w:val="vi-VN"/>
              </w:rPr>
              <w:t>Bước 1. Chuyển giao nhiệm vụ</w:t>
            </w:r>
            <w:r w:rsidR="00C268F5">
              <w:rPr>
                <w:rFonts w:ascii="Times New Roman" w:eastAsia="Arial" w:hAnsi="Times New Roman" w:cs="Times New Roman"/>
                <w:b/>
                <w:bCs/>
                <w:sz w:val="28"/>
                <w:szCs w:val="28"/>
              </w:rPr>
              <w:t>:</w:t>
            </w:r>
          </w:p>
        </w:tc>
      </w:tr>
      <w:tr w:rsidR="003B022E" w:rsidRPr="003B022E" w:rsidTr="00C268F5">
        <w:trPr>
          <w:trHeight w:val="1009"/>
        </w:trPr>
        <w:tc>
          <w:tcPr>
            <w:tcW w:w="5148" w:type="dxa"/>
          </w:tcPr>
          <w:p w:rsid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xml:space="preserve">- GV </w:t>
            </w:r>
            <w:r w:rsidR="00960510">
              <w:rPr>
                <w:rFonts w:ascii="Times New Roman" w:eastAsia="Arial" w:hAnsi="Times New Roman" w:cs="Times New Roman"/>
                <w:sz w:val="28"/>
                <w:szCs w:val="28"/>
              </w:rPr>
              <w:t xml:space="preserve">chiếu và </w:t>
            </w:r>
            <w:r w:rsidRPr="003B022E">
              <w:rPr>
                <w:rFonts w:ascii="Times New Roman" w:eastAsia="Arial" w:hAnsi="Times New Roman" w:cs="Times New Roman"/>
                <w:sz w:val="28"/>
                <w:szCs w:val="28"/>
              </w:rPr>
              <w:t xml:space="preserve">yêu cầu </w:t>
            </w:r>
            <w:r w:rsidR="004821CC">
              <w:rPr>
                <w:rFonts w:ascii="Times New Roman" w:eastAsia="Arial" w:hAnsi="Times New Roman" w:cs="Times New Roman"/>
                <w:sz w:val="28"/>
                <w:szCs w:val="28"/>
              </w:rPr>
              <w:t>HS</w:t>
            </w:r>
            <w:r w:rsidRPr="003B022E">
              <w:rPr>
                <w:rFonts w:ascii="Times New Roman" w:eastAsia="Arial" w:hAnsi="Times New Roman" w:cs="Times New Roman"/>
                <w:sz w:val="28"/>
                <w:szCs w:val="28"/>
              </w:rPr>
              <w:t xml:space="preserve"> quan sát các hình ảnh </w:t>
            </w:r>
            <w:r w:rsidR="00960510">
              <w:rPr>
                <w:rFonts w:ascii="Times New Roman" w:eastAsia="Arial" w:hAnsi="Times New Roman" w:cs="Times New Roman"/>
                <w:sz w:val="28"/>
                <w:szCs w:val="28"/>
              </w:rPr>
              <w:t>minh họa</w:t>
            </w:r>
            <w:r w:rsidRPr="003B022E">
              <w:rPr>
                <w:rFonts w:ascii="Times New Roman" w:eastAsia="Arial" w:hAnsi="Times New Roman" w:cs="Times New Roman"/>
                <w:sz w:val="28"/>
                <w:szCs w:val="28"/>
              </w:rPr>
              <w:t xml:space="preserve"> về ví dụ 1, 2, 3</w:t>
            </w:r>
            <w:r w:rsidR="00960510">
              <w:rPr>
                <w:rFonts w:ascii="Times New Roman" w:eastAsia="Arial" w:hAnsi="Times New Roman" w:cs="Times New Roman"/>
                <w:sz w:val="28"/>
                <w:szCs w:val="28"/>
              </w:rPr>
              <w:t xml:space="preserve"> SGK</w:t>
            </w:r>
            <w:r w:rsidR="00C268F5">
              <w:rPr>
                <w:rFonts w:ascii="Times New Roman" w:eastAsia="Arial" w:hAnsi="Times New Roman" w:cs="Times New Roman"/>
                <w:sz w:val="28"/>
                <w:szCs w:val="28"/>
              </w:rPr>
              <w:t>.</w:t>
            </w:r>
          </w:p>
          <w:p w:rsidR="00C268F5" w:rsidRDefault="00C268F5" w:rsidP="000C5016">
            <w:pPr>
              <w:spacing w:before="120" w:after="60" w:line="340" w:lineRule="exact"/>
              <w:jc w:val="both"/>
              <w:rPr>
                <w:rFonts w:ascii="Times New Roman" w:eastAsia="Arial" w:hAnsi="Times New Roman" w:cs="Times New Roman"/>
                <w:sz w:val="28"/>
                <w:szCs w:val="28"/>
              </w:rPr>
            </w:pPr>
            <w:r w:rsidRPr="00C268F5">
              <w:rPr>
                <w:rFonts w:ascii="Times New Roman" w:eastAsia="Arial" w:hAnsi="Times New Roman" w:cs="Times New Roman"/>
                <w:sz w:val="28"/>
                <w:szCs w:val="28"/>
              </w:rPr>
              <w:sym w:font="Wingdings" w:char="F0E0"/>
            </w:r>
            <w:r>
              <w:rPr>
                <w:rFonts w:ascii="Times New Roman" w:eastAsia="Arial" w:hAnsi="Times New Roman" w:cs="Times New Roman"/>
                <w:sz w:val="28"/>
                <w:szCs w:val="28"/>
              </w:rPr>
              <w:t xml:space="preserve"> </w:t>
            </w:r>
            <w:r w:rsidR="00960510">
              <w:rPr>
                <w:rFonts w:ascii="Times New Roman" w:eastAsia="Arial" w:hAnsi="Times New Roman" w:cs="Times New Roman"/>
                <w:sz w:val="28"/>
                <w:szCs w:val="28"/>
              </w:rPr>
              <w:t>yêu cầu HS x</w:t>
            </w:r>
            <w:r>
              <w:rPr>
                <w:rFonts w:ascii="Times New Roman" w:eastAsia="Arial" w:hAnsi="Times New Roman" w:cs="Times New Roman"/>
                <w:sz w:val="28"/>
                <w:szCs w:val="28"/>
              </w:rPr>
              <w:t>ác định được trong các ví dụ yếu tố nào bị thay đổi, yếu tố nào không thay đổi? nguyên nhân và kết quả?</w:t>
            </w:r>
          </w:p>
          <w:p w:rsidR="005D53DF" w:rsidRPr="003B022E" w:rsidRDefault="005D53DF" w:rsidP="000C5016">
            <w:pPr>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7916B2">
              <w:rPr>
                <w:rFonts w:ascii="Times New Roman" w:eastAsia="Arial" w:hAnsi="Times New Roman" w:cs="Times New Roman"/>
                <w:sz w:val="28"/>
                <w:szCs w:val="28"/>
              </w:rPr>
              <w:t xml:space="preserve">GV tiếp tục giới thiệu một số ví dụ khác (hoa phù dung đổi màu, cây rau mác thay đổi hình dạng lá …) </w:t>
            </w:r>
            <w:r w:rsidR="007916B2" w:rsidRPr="007916B2">
              <w:rPr>
                <w:rFonts w:ascii="Times New Roman" w:eastAsia="Arial" w:hAnsi="Times New Roman" w:cs="Times New Roman"/>
                <w:sz w:val="28"/>
                <w:szCs w:val="28"/>
              </w:rPr>
              <w:sym w:font="Wingdings" w:char="F0E0"/>
            </w:r>
            <w:r w:rsidR="007916B2">
              <w:rPr>
                <w:rFonts w:ascii="Times New Roman" w:eastAsia="Arial" w:hAnsi="Times New Roman" w:cs="Times New Roman"/>
                <w:sz w:val="28"/>
                <w:szCs w:val="28"/>
              </w:rPr>
              <w:t xml:space="preserve"> định hướng HS khai thác về hiện tượng thường biến (khái niệm, nguyên nhân, tính chất, vai trò).</w:t>
            </w:r>
          </w:p>
        </w:tc>
        <w:tc>
          <w:tcPr>
            <w:tcW w:w="4500" w:type="dxa"/>
          </w:tcPr>
          <w:p w:rsidR="003B022E" w:rsidRDefault="003B022E" w:rsidP="000C5016">
            <w:pPr>
              <w:autoSpaceDE w:val="0"/>
              <w:autoSpaceDN w:val="0"/>
              <w:adjustRightInd w:val="0"/>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vi-VN"/>
              </w:rPr>
              <w:t>-</w:t>
            </w:r>
            <w:r w:rsidR="00C268F5">
              <w:rPr>
                <w:rFonts w:ascii="Times New Roman" w:eastAsia="Arial" w:hAnsi="Times New Roman" w:cs="Times New Roman"/>
                <w:sz w:val="28"/>
                <w:szCs w:val="28"/>
              </w:rPr>
              <w:t xml:space="preserve"> </w:t>
            </w:r>
            <w:r w:rsidRPr="003B022E">
              <w:rPr>
                <w:rFonts w:ascii="Times New Roman" w:eastAsia="Arial" w:hAnsi="Times New Roman" w:cs="Times New Roman"/>
                <w:sz w:val="28"/>
                <w:szCs w:val="28"/>
                <w:lang w:val="vi-VN"/>
              </w:rPr>
              <w:t>Tiếp</w:t>
            </w:r>
            <w:r w:rsidRPr="003B022E">
              <w:rPr>
                <w:rFonts w:ascii="Times New Roman" w:eastAsia="Arial" w:hAnsi="Times New Roman" w:cs="Times New Roman"/>
                <w:sz w:val="28"/>
                <w:szCs w:val="28"/>
              </w:rPr>
              <w:t xml:space="preserve"> n</w:t>
            </w:r>
            <w:r w:rsidRPr="003B022E">
              <w:rPr>
                <w:rFonts w:ascii="Times New Roman" w:eastAsia="Arial" w:hAnsi="Times New Roman" w:cs="Times New Roman"/>
                <w:sz w:val="28"/>
                <w:szCs w:val="28"/>
                <w:lang w:val="vi-VN"/>
              </w:rPr>
              <w:t>hận nhiệm vụ học tậ</w:t>
            </w:r>
            <w:r w:rsidRPr="003B022E">
              <w:rPr>
                <w:rFonts w:ascii="Times New Roman" w:eastAsia="Arial" w:hAnsi="Times New Roman" w:cs="Times New Roman"/>
                <w:sz w:val="28"/>
                <w:szCs w:val="28"/>
              </w:rPr>
              <w:t>p</w:t>
            </w:r>
            <w:r w:rsidR="00C268F5">
              <w:rPr>
                <w:rFonts w:ascii="Times New Roman" w:eastAsia="Arial" w:hAnsi="Times New Roman" w:cs="Times New Roman"/>
                <w:sz w:val="28"/>
                <w:szCs w:val="28"/>
              </w:rPr>
              <w:t>.</w:t>
            </w:r>
          </w:p>
          <w:p w:rsidR="007916B2" w:rsidRPr="003B022E" w:rsidRDefault="007916B2" w:rsidP="000C5016">
            <w:pPr>
              <w:autoSpaceDE w:val="0"/>
              <w:autoSpaceDN w:val="0"/>
              <w:adjustRightInd w:val="0"/>
              <w:spacing w:before="120" w:after="60" w:line="340" w:lineRule="exact"/>
              <w:jc w:val="both"/>
              <w:rPr>
                <w:rFonts w:ascii="Times New Roman" w:eastAsia="Arial" w:hAnsi="Times New Roman" w:cs="Times New Roman"/>
                <w:sz w:val="28"/>
                <w:szCs w:val="28"/>
              </w:rPr>
            </w:pPr>
          </w:p>
        </w:tc>
      </w:tr>
      <w:tr w:rsidR="003B022E" w:rsidRPr="003B022E" w:rsidTr="00C268F5">
        <w:tc>
          <w:tcPr>
            <w:tcW w:w="9648" w:type="dxa"/>
            <w:gridSpan w:val="2"/>
          </w:tcPr>
          <w:p w:rsidR="003B022E" w:rsidRPr="003B022E" w:rsidRDefault="003B022E" w:rsidP="000C5016">
            <w:pPr>
              <w:autoSpaceDE w:val="0"/>
              <w:autoSpaceDN w:val="0"/>
              <w:adjustRightInd w:val="0"/>
              <w:spacing w:before="120" w:after="60" w:line="340" w:lineRule="exact"/>
              <w:jc w:val="both"/>
              <w:rPr>
                <w:rFonts w:ascii="Times New Roman" w:eastAsia="Arial" w:hAnsi="Times New Roman" w:cs="Times New Roman"/>
                <w:sz w:val="28"/>
                <w:szCs w:val="28"/>
                <w:lang w:val="vi-VN"/>
              </w:rPr>
            </w:pPr>
            <w:r w:rsidRPr="003B022E">
              <w:rPr>
                <w:rFonts w:ascii="Times New Roman" w:eastAsia="Arial" w:hAnsi="Times New Roman" w:cs="Times New Roman"/>
                <w:b/>
                <w:bCs/>
                <w:i/>
                <w:iCs/>
                <w:sz w:val="28"/>
                <w:szCs w:val="28"/>
                <w:lang w:val="vi-VN"/>
              </w:rPr>
              <w:t>Bước 2. Thực hiện nhiệm vụ học tập:</w:t>
            </w:r>
          </w:p>
        </w:tc>
      </w:tr>
      <w:tr w:rsidR="003B022E" w:rsidRPr="003B022E" w:rsidTr="00C268F5">
        <w:tc>
          <w:tcPr>
            <w:tcW w:w="5148" w:type="dxa"/>
          </w:tcPr>
          <w:p w:rsidR="003B022E" w:rsidRPr="003B022E" w:rsidRDefault="003B022E" w:rsidP="000C5016">
            <w:pPr>
              <w:autoSpaceDE w:val="0"/>
              <w:autoSpaceDN w:val="0"/>
              <w:adjustRightInd w:val="0"/>
              <w:spacing w:before="120" w:after="60" w:line="340" w:lineRule="exact"/>
              <w:jc w:val="both"/>
              <w:rPr>
                <w:rFonts w:ascii="Times New Roman" w:eastAsia="Arial" w:hAnsi="Times New Roman" w:cs="Times New Roman"/>
                <w:bCs/>
                <w:i/>
                <w:iCs/>
                <w:sz w:val="28"/>
                <w:szCs w:val="28"/>
              </w:rPr>
            </w:pPr>
          </w:p>
        </w:tc>
        <w:tc>
          <w:tcPr>
            <w:tcW w:w="4500" w:type="dxa"/>
          </w:tcPr>
          <w:p w:rsidR="003B022E" w:rsidRPr="00C268F5" w:rsidRDefault="003B022E" w:rsidP="000C5016">
            <w:pPr>
              <w:spacing w:before="120" w:after="60" w:line="340" w:lineRule="exact"/>
              <w:jc w:val="both"/>
              <w:rPr>
                <w:rFonts w:ascii="Times New Roman" w:eastAsia="Arial" w:hAnsi="Times New Roman" w:cs="Times New Roman"/>
                <w:sz w:val="28"/>
                <w:szCs w:val="28"/>
                <w:lang w:val="de-DE"/>
              </w:rPr>
            </w:pPr>
            <w:r w:rsidRPr="003B022E">
              <w:rPr>
                <w:rFonts w:ascii="Times New Roman" w:eastAsia="Arial" w:hAnsi="Times New Roman" w:cs="Times New Roman"/>
                <w:sz w:val="28"/>
                <w:szCs w:val="28"/>
                <w:lang w:val="de-DE"/>
              </w:rPr>
              <w:t xml:space="preserve">- HS </w:t>
            </w:r>
            <w:r w:rsidR="007916B2">
              <w:rPr>
                <w:rFonts w:ascii="Times New Roman" w:eastAsia="Arial" w:hAnsi="Times New Roman" w:cs="Times New Roman"/>
                <w:sz w:val="28"/>
                <w:szCs w:val="28"/>
                <w:lang w:val="de-DE"/>
              </w:rPr>
              <w:t xml:space="preserve">quan sát, </w:t>
            </w:r>
            <w:r w:rsidR="00C268F5">
              <w:rPr>
                <w:rFonts w:ascii="Times New Roman" w:eastAsia="Arial" w:hAnsi="Times New Roman" w:cs="Times New Roman"/>
                <w:sz w:val="28"/>
                <w:szCs w:val="28"/>
                <w:lang w:val="de-DE"/>
              </w:rPr>
              <w:t>lắng nghe hướng dẫn của giáo viên và trả lời câu hỏi.</w:t>
            </w:r>
          </w:p>
        </w:tc>
      </w:tr>
      <w:tr w:rsidR="003B022E" w:rsidRPr="003B022E" w:rsidTr="00C268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8" w:type="dxa"/>
            <w:gridSpan w:val="2"/>
            <w:shd w:val="clear" w:color="auto" w:fill="auto"/>
          </w:tcPr>
          <w:p w:rsidR="003B022E" w:rsidRPr="00960510" w:rsidRDefault="003B022E" w:rsidP="000C5016">
            <w:pPr>
              <w:spacing w:before="120" w:after="60" w:line="340" w:lineRule="exact"/>
              <w:jc w:val="both"/>
              <w:rPr>
                <w:rFonts w:ascii="Times New Roman" w:eastAsia="Arial" w:hAnsi="Times New Roman" w:cs="Times New Roman"/>
                <w:b/>
                <w:bCs/>
                <w:i/>
                <w:sz w:val="28"/>
                <w:szCs w:val="28"/>
              </w:rPr>
            </w:pPr>
            <w:r w:rsidRPr="003B022E">
              <w:rPr>
                <w:rFonts w:ascii="Times New Roman" w:eastAsia="Arial" w:hAnsi="Times New Roman" w:cs="Times New Roman"/>
                <w:b/>
                <w:bCs/>
                <w:i/>
                <w:sz w:val="28"/>
                <w:szCs w:val="28"/>
                <w:lang w:val="vi-VN"/>
              </w:rPr>
              <w:t xml:space="preserve">Bước </w:t>
            </w:r>
            <w:r w:rsidR="00C268F5">
              <w:rPr>
                <w:rFonts w:ascii="Times New Roman" w:eastAsia="Arial" w:hAnsi="Times New Roman" w:cs="Times New Roman"/>
                <w:b/>
                <w:bCs/>
                <w:i/>
                <w:sz w:val="28"/>
                <w:szCs w:val="28"/>
              </w:rPr>
              <w:t>3</w:t>
            </w:r>
            <w:r w:rsidRPr="003B022E">
              <w:rPr>
                <w:rFonts w:ascii="Times New Roman" w:eastAsia="Arial" w:hAnsi="Times New Roman" w:cs="Times New Roman"/>
                <w:b/>
                <w:bCs/>
                <w:i/>
                <w:sz w:val="28"/>
                <w:szCs w:val="28"/>
                <w:lang w:val="vi-VN"/>
              </w:rPr>
              <w:t>. Kết luận, nhận định</w:t>
            </w:r>
            <w:r w:rsidR="00960510">
              <w:rPr>
                <w:rFonts w:ascii="Times New Roman" w:eastAsia="Arial" w:hAnsi="Times New Roman" w:cs="Times New Roman"/>
                <w:b/>
                <w:bCs/>
                <w:i/>
                <w:sz w:val="28"/>
                <w:szCs w:val="28"/>
              </w:rPr>
              <w:t>:</w:t>
            </w:r>
          </w:p>
        </w:tc>
      </w:tr>
      <w:tr w:rsidR="003B022E" w:rsidRPr="003B022E" w:rsidTr="00C268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5148" w:type="dxa"/>
            <w:shd w:val="clear" w:color="auto" w:fill="auto"/>
          </w:tcPr>
          <w:p w:rsidR="003B022E" w:rsidRDefault="003B022E" w:rsidP="000C5016">
            <w:pPr>
              <w:tabs>
                <w:tab w:val="left" w:pos="915"/>
              </w:tabs>
              <w:spacing w:before="120" w:after="60" w:line="340" w:lineRule="exact"/>
              <w:jc w:val="both"/>
              <w:rPr>
                <w:rFonts w:ascii="Times New Roman" w:eastAsia="Arial" w:hAnsi="Times New Roman" w:cs="Times New Roman"/>
                <w:sz w:val="28"/>
                <w:szCs w:val="28"/>
                <w:lang w:val="pt-BR"/>
              </w:rPr>
            </w:pPr>
            <w:r w:rsidRPr="003B022E">
              <w:rPr>
                <w:rFonts w:ascii="Times New Roman" w:eastAsia="Arial" w:hAnsi="Times New Roman" w:cs="Times New Roman"/>
                <w:sz w:val="28"/>
                <w:szCs w:val="28"/>
                <w:lang w:val="pt-BR"/>
              </w:rPr>
              <w:t xml:space="preserve">- </w:t>
            </w:r>
            <w:r w:rsidRPr="003B022E">
              <w:rPr>
                <w:rFonts w:ascii="Times New Roman" w:eastAsia="Arial" w:hAnsi="Times New Roman" w:cs="Times New Roman"/>
                <w:bCs/>
                <w:sz w:val="28"/>
                <w:szCs w:val="28"/>
                <w:lang w:val="pt-BR"/>
              </w:rPr>
              <w:t>GV</w:t>
            </w:r>
            <w:r w:rsidRPr="003B022E">
              <w:rPr>
                <w:rFonts w:ascii="Times New Roman" w:eastAsia="Arial" w:hAnsi="Times New Roman" w:cs="Times New Roman"/>
                <w:sz w:val="28"/>
                <w:szCs w:val="28"/>
                <w:lang w:val="pt-BR"/>
              </w:rPr>
              <w:t xml:space="preserve"> </w:t>
            </w:r>
            <w:r w:rsidR="00C268F5">
              <w:rPr>
                <w:rFonts w:ascii="Times New Roman" w:eastAsia="Arial" w:hAnsi="Times New Roman" w:cs="Times New Roman"/>
                <w:sz w:val="28"/>
                <w:szCs w:val="28"/>
                <w:lang w:val="pt-BR"/>
              </w:rPr>
              <w:t>cung cấp thông tin và</w:t>
            </w:r>
            <w:r w:rsidRPr="003B022E">
              <w:rPr>
                <w:rFonts w:ascii="Times New Roman" w:eastAsia="Arial" w:hAnsi="Times New Roman" w:cs="Times New Roman"/>
                <w:sz w:val="28"/>
                <w:szCs w:val="28"/>
                <w:lang w:val="pt-BR"/>
              </w:rPr>
              <w:t xml:space="preserve"> kết luậ</w:t>
            </w:r>
            <w:r w:rsidR="00C268F5">
              <w:rPr>
                <w:rFonts w:ascii="Times New Roman" w:eastAsia="Arial" w:hAnsi="Times New Roman" w:cs="Times New Roman"/>
                <w:sz w:val="28"/>
                <w:szCs w:val="28"/>
                <w:lang w:val="pt-BR"/>
              </w:rPr>
              <w:t>n</w:t>
            </w:r>
            <w:r w:rsidR="00960510">
              <w:rPr>
                <w:rFonts w:ascii="Times New Roman" w:eastAsia="Arial" w:hAnsi="Times New Roman" w:cs="Times New Roman"/>
                <w:sz w:val="28"/>
                <w:szCs w:val="28"/>
                <w:lang w:val="pt-BR"/>
              </w:rPr>
              <w:t xml:space="preserve"> về mối quan hệ giữa kiểu gen và môi trường</w:t>
            </w:r>
            <w:r w:rsidR="00C268F5">
              <w:rPr>
                <w:rFonts w:ascii="Times New Roman" w:eastAsia="Arial" w:hAnsi="Times New Roman" w:cs="Times New Roman"/>
                <w:sz w:val="28"/>
                <w:szCs w:val="28"/>
                <w:lang w:val="pt-BR"/>
              </w:rPr>
              <w:t>.</w:t>
            </w:r>
          </w:p>
          <w:p w:rsidR="00960510" w:rsidRPr="003B022E" w:rsidRDefault="00960510" w:rsidP="000C5016">
            <w:pPr>
              <w:tabs>
                <w:tab w:val="left" w:pos="915"/>
              </w:tabs>
              <w:spacing w:before="120" w:after="60" w:line="340" w:lineRule="exact"/>
              <w:jc w:val="both"/>
              <w:rPr>
                <w:rFonts w:ascii="Times New Roman" w:eastAsia="Arial" w:hAnsi="Times New Roman" w:cs="Times New Roman"/>
                <w:bCs/>
                <w:sz w:val="28"/>
                <w:szCs w:val="28"/>
                <w:lang w:val="vi-VN"/>
              </w:rPr>
            </w:pPr>
            <w:r w:rsidRPr="00960510">
              <w:rPr>
                <w:rFonts w:ascii="Times New Roman" w:eastAsia="Arial" w:hAnsi="Times New Roman" w:cs="Times New Roman"/>
                <w:sz w:val="28"/>
                <w:szCs w:val="28"/>
                <w:lang w:val="pt-BR"/>
              </w:rPr>
              <w:sym w:font="Wingdings" w:char="F0E0"/>
            </w:r>
            <w:r>
              <w:rPr>
                <w:rFonts w:ascii="Times New Roman" w:eastAsia="Arial" w:hAnsi="Times New Roman" w:cs="Times New Roman"/>
                <w:sz w:val="28"/>
                <w:szCs w:val="28"/>
                <w:lang w:val="pt-BR"/>
              </w:rPr>
              <w:t xml:space="preserve"> hướng dẫn HS tìm tòi thêm và liên hệ thực tế</w:t>
            </w:r>
            <w:r w:rsidR="007916B2">
              <w:rPr>
                <w:rFonts w:ascii="Times New Roman" w:eastAsia="Arial" w:hAnsi="Times New Roman" w:cs="Times New Roman"/>
                <w:sz w:val="28"/>
                <w:szCs w:val="28"/>
                <w:lang w:val="pt-BR"/>
              </w:rPr>
              <w:t xml:space="preserve"> </w:t>
            </w:r>
            <w:r w:rsidR="007916B2" w:rsidRPr="007916B2">
              <w:rPr>
                <w:rFonts w:ascii="Times New Roman" w:eastAsia="Arial" w:hAnsi="Times New Roman" w:cs="Times New Roman"/>
                <w:sz w:val="28"/>
                <w:szCs w:val="28"/>
                <w:lang w:val="pt-BR"/>
              </w:rPr>
              <w:sym w:font="Wingdings" w:char="F0E0"/>
            </w:r>
            <w:r w:rsidR="007916B2">
              <w:rPr>
                <w:rFonts w:ascii="Times New Roman" w:eastAsia="Arial" w:hAnsi="Times New Roman" w:cs="Times New Roman"/>
                <w:sz w:val="28"/>
                <w:szCs w:val="28"/>
                <w:lang w:val="pt-BR"/>
              </w:rPr>
              <w:t xml:space="preserve"> đặt vấn đề vào mục III.</w:t>
            </w:r>
          </w:p>
        </w:tc>
        <w:tc>
          <w:tcPr>
            <w:tcW w:w="4500" w:type="dxa"/>
            <w:shd w:val="clear" w:color="auto" w:fill="auto"/>
          </w:tcPr>
          <w:p w:rsidR="003B022E" w:rsidRPr="003B022E" w:rsidRDefault="003B022E" w:rsidP="000C5016">
            <w:pPr>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Cs/>
                <w:sz w:val="28"/>
                <w:szCs w:val="28"/>
                <w:lang w:val="vi-VN"/>
              </w:rPr>
              <w:t>- Lắng nghe nhận xét và kết luận của GV</w:t>
            </w:r>
            <w:r w:rsidRPr="003B022E">
              <w:rPr>
                <w:rFonts w:ascii="Times New Roman" w:eastAsia="Arial" w:hAnsi="Times New Roman" w:cs="Times New Roman"/>
                <w:bCs/>
                <w:sz w:val="28"/>
                <w:szCs w:val="28"/>
              </w:rPr>
              <w:t>.</w:t>
            </w:r>
            <w:r w:rsidR="007916B2">
              <w:rPr>
                <w:rFonts w:ascii="Times New Roman" w:eastAsia="Arial" w:hAnsi="Times New Roman" w:cs="Times New Roman"/>
                <w:bCs/>
                <w:sz w:val="28"/>
                <w:szCs w:val="28"/>
              </w:rPr>
              <w:t xml:space="preserve"> Tự đối chiếu và kiểm tra kiến thức của bản thân.</w:t>
            </w:r>
          </w:p>
          <w:p w:rsidR="003B022E" w:rsidRPr="003B022E" w:rsidRDefault="003B022E" w:rsidP="000C5016">
            <w:pPr>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sz w:val="28"/>
                <w:szCs w:val="28"/>
                <w:lang w:val="vi-VN"/>
              </w:rPr>
              <w:t>- HS tự ghi nhớ kiến thức đã hoàn thiện</w:t>
            </w:r>
            <w:r w:rsidRPr="003B022E">
              <w:rPr>
                <w:rFonts w:ascii="Times New Roman" w:eastAsia="Arial" w:hAnsi="Times New Roman" w:cs="Times New Roman"/>
                <w:sz w:val="28"/>
                <w:szCs w:val="28"/>
              </w:rPr>
              <w:t xml:space="preserve"> và ghi vào phiếu cá nhân.</w:t>
            </w:r>
          </w:p>
        </w:tc>
      </w:tr>
    </w:tbl>
    <w:p w:rsidR="003B022E" w:rsidRPr="003B022E" w:rsidRDefault="003B022E" w:rsidP="000C5016">
      <w:pPr>
        <w:spacing w:before="120" w:after="60" w:line="340" w:lineRule="exact"/>
        <w:jc w:val="both"/>
        <w:rPr>
          <w:rFonts w:ascii="Times New Roman" w:eastAsia="Arial" w:hAnsi="Times New Roman" w:cs="Times New Roman"/>
          <w:b/>
          <w:sz w:val="28"/>
          <w:szCs w:val="28"/>
          <w:lang w:val="fr-FR"/>
        </w:rPr>
      </w:pPr>
      <w:r w:rsidRPr="003B022E">
        <w:rPr>
          <w:rFonts w:ascii="Times New Roman" w:eastAsia="Arial" w:hAnsi="Times New Roman" w:cs="Times New Roman"/>
          <w:b/>
          <w:sz w:val="28"/>
          <w:szCs w:val="28"/>
        </w:rPr>
        <w:t xml:space="preserve">Hoạt động 3: </w:t>
      </w:r>
      <w:r w:rsidR="00922248">
        <w:rPr>
          <w:rFonts w:ascii="Times New Roman" w:eastAsia="Arial" w:hAnsi="Times New Roman" w:cs="Times New Roman"/>
          <w:b/>
          <w:sz w:val="28"/>
          <w:szCs w:val="28"/>
        </w:rPr>
        <w:t>Tìm hiểu về m</w:t>
      </w:r>
      <w:r w:rsidRPr="003B022E">
        <w:rPr>
          <w:rFonts w:ascii="Times New Roman" w:eastAsia="Arial" w:hAnsi="Times New Roman" w:cs="Times New Roman"/>
          <w:b/>
          <w:sz w:val="28"/>
          <w:szCs w:val="28"/>
          <w:lang w:val="nl-NL"/>
        </w:rPr>
        <w:t>ức phản ứng của kiểu gen</w:t>
      </w:r>
      <w:r w:rsidR="00922248">
        <w:rPr>
          <w:rFonts w:ascii="Times New Roman" w:eastAsia="Arial" w:hAnsi="Times New Roman" w:cs="Times New Roman"/>
          <w:b/>
          <w:sz w:val="28"/>
          <w:szCs w:val="28"/>
          <w:lang w:val="nl-NL"/>
        </w:rPr>
        <w:t>.</w:t>
      </w:r>
    </w:p>
    <w:p w:rsidR="003B022E" w:rsidRPr="003B022E"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b/>
          <w:bCs/>
          <w:sz w:val="28"/>
          <w:szCs w:val="28"/>
          <w:lang w:val="vi-VN"/>
        </w:rPr>
        <w:t>a. Mục tiêu:</w:t>
      </w:r>
      <w:r w:rsidRPr="003B022E">
        <w:rPr>
          <w:rFonts w:ascii="Times New Roman" w:eastAsia="Arial" w:hAnsi="Times New Roman" w:cs="Times New Roman"/>
          <w:b/>
          <w:sz w:val="28"/>
          <w:szCs w:val="28"/>
          <w:lang w:val="vi-VN"/>
        </w:rPr>
        <w:t xml:space="preserve"> </w:t>
      </w:r>
      <w:r w:rsidRPr="003B022E">
        <w:rPr>
          <w:rFonts w:ascii="Times New Roman" w:eastAsia="Arial" w:hAnsi="Times New Roman" w:cs="Times New Roman"/>
          <w:sz w:val="28"/>
          <w:szCs w:val="28"/>
        </w:rPr>
        <w:t>(3), (8), (9), (11), (12), (13).</w:t>
      </w:r>
    </w:p>
    <w:p w:rsidR="003B022E" w:rsidRPr="003B022E" w:rsidRDefault="003B022E" w:rsidP="000C5016">
      <w:pPr>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
          <w:bCs/>
          <w:sz w:val="28"/>
          <w:szCs w:val="28"/>
          <w:lang w:val="vi-VN"/>
        </w:rPr>
        <w:t>b. Nội dung</w:t>
      </w:r>
      <w:r w:rsidRPr="003B022E">
        <w:rPr>
          <w:rFonts w:ascii="Times New Roman" w:eastAsia="Arial" w:hAnsi="Times New Roman" w:cs="Times New Roman"/>
          <w:bCs/>
          <w:sz w:val="28"/>
          <w:szCs w:val="28"/>
        </w:rPr>
        <w:t xml:space="preserve">: </w:t>
      </w:r>
    </w:p>
    <w:p w:rsidR="003B022E" w:rsidRDefault="003B022E" w:rsidP="000C5016">
      <w:pPr>
        <w:tabs>
          <w:tab w:val="left" w:pos="5608"/>
        </w:tabs>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Cs/>
          <w:sz w:val="28"/>
          <w:szCs w:val="28"/>
        </w:rPr>
        <w:t xml:space="preserve">- HS cá nhân: HS </w:t>
      </w:r>
      <w:r w:rsidR="007916B2">
        <w:rPr>
          <w:rFonts w:ascii="Times New Roman" w:eastAsia="Arial" w:hAnsi="Times New Roman" w:cs="Times New Roman"/>
          <w:bCs/>
          <w:sz w:val="28"/>
          <w:szCs w:val="28"/>
        </w:rPr>
        <w:t xml:space="preserve">tự </w:t>
      </w:r>
      <w:r w:rsidRPr="003B022E">
        <w:rPr>
          <w:rFonts w:ascii="Times New Roman" w:eastAsia="Arial" w:hAnsi="Times New Roman" w:cs="Times New Roman"/>
          <w:bCs/>
          <w:sz w:val="28"/>
          <w:szCs w:val="28"/>
        </w:rPr>
        <w:t>đọc SG</w:t>
      </w:r>
      <w:r w:rsidR="00922248">
        <w:rPr>
          <w:rFonts w:ascii="Times New Roman" w:eastAsia="Arial" w:hAnsi="Times New Roman" w:cs="Times New Roman"/>
          <w:bCs/>
          <w:sz w:val="28"/>
          <w:szCs w:val="28"/>
        </w:rPr>
        <w:t>K</w:t>
      </w:r>
      <w:r w:rsidRPr="003B022E">
        <w:rPr>
          <w:rFonts w:ascii="Times New Roman" w:eastAsia="Arial" w:hAnsi="Times New Roman" w:cs="Times New Roman"/>
          <w:bCs/>
          <w:sz w:val="28"/>
          <w:szCs w:val="28"/>
        </w:rPr>
        <w:t xml:space="preserve"> mục III trang 56, 57</w:t>
      </w:r>
      <w:r w:rsidR="007916B2">
        <w:rPr>
          <w:rFonts w:ascii="Times New Roman" w:eastAsia="Arial" w:hAnsi="Times New Roman" w:cs="Times New Roman"/>
          <w:bCs/>
          <w:sz w:val="28"/>
          <w:szCs w:val="28"/>
        </w:rPr>
        <w:t xml:space="preserve"> kết hợp </w:t>
      </w:r>
      <w:r w:rsidRPr="003B022E">
        <w:rPr>
          <w:rFonts w:ascii="Times New Roman" w:eastAsia="Arial" w:hAnsi="Times New Roman" w:cs="Times New Roman"/>
          <w:bCs/>
          <w:sz w:val="28"/>
          <w:szCs w:val="28"/>
        </w:rPr>
        <w:t>quan sát các hình ảnh về mức phản ứng</w:t>
      </w:r>
      <w:r w:rsidR="00922248">
        <w:rPr>
          <w:rFonts w:ascii="Times New Roman" w:eastAsia="Arial" w:hAnsi="Times New Roman" w:cs="Times New Roman"/>
          <w:bCs/>
          <w:sz w:val="28"/>
          <w:szCs w:val="28"/>
        </w:rPr>
        <w:t xml:space="preserve"> </w:t>
      </w:r>
      <w:r w:rsidR="007916B2">
        <w:rPr>
          <w:rFonts w:ascii="Times New Roman" w:eastAsia="Arial" w:hAnsi="Times New Roman" w:cs="Times New Roman"/>
          <w:bCs/>
          <w:sz w:val="28"/>
          <w:szCs w:val="28"/>
        </w:rPr>
        <w:t xml:space="preserve">do GV giới thiệu </w:t>
      </w:r>
      <w:r w:rsidR="00922248" w:rsidRPr="00922248">
        <w:rPr>
          <w:rFonts w:ascii="Times New Roman" w:eastAsia="Arial" w:hAnsi="Times New Roman" w:cs="Times New Roman"/>
          <w:bCs/>
          <w:sz w:val="28"/>
          <w:szCs w:val="28"/>
        </w:rPr>
        <w:sym w:font="Wingdings" w:char="F0E0"/>
      </w:r>
      <w:r w:rsidR="00922248">
        <w:rPr>
          <w:rFonts w:ascii="Times New Roman" w:eastAsia="Arial" w:hAnsi="Times New Roman" w:cs="Times New Roman"/>
          <w:bCs/>
          <w:sz w:val="28"/>
          <w:szCs w:val="28"/>
        </w:rPr>
        <w:t xml:space="preserve"> Trả lời câu hỏi:</w:t>
      </w:r>
    </w:p>
    <w:p w:rsidR="007916B2" w:rsidRPr="003B022E" w:rsidRDefault="00922248"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Mức phản ứng là gì? </w:t>
      </w:r>
      <w:r w:rsidR="007916B2">
        <w:rPr>
          <w:rFonts w:ascii="Times New Roman" w:eastAsia="Arial" w:hAnsi="Times New Roman" w:cs="Times New Roman"/>
          <w:bCs/>
          <w:sz w:val="28"/>
          <w:szCs w:val="28"/>
        </w:rPr>
        <w:t>+ Mức phản ứng của các gen, các kiểu gen giống hay khác nhau?</w:t>
      </w:r>
    </w:p>
    <w:p w:rsidR="00922248" w:rsidRDefault="00922248"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Mức phản ứng có di truyền không? Vì sao?</w:t>
      </w:r>
    </w:p>
    <w:p w:rsidR="007916B2" w:rsidRDefault="007916B2"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Phương pháp nghiên cứu mức phản ứng?</w:t>
      </w:r>
    </w:p>
    <w:p w:rsidR="003B022E" w:rsidRDefault="00922248" w:rsidP="000C5016">
      <w:pPr>
        <w:tabs>
          <w:tab w:val="left" w:pos="5608"/>
        </w:tabs>
        <w:spacing w:before="120" w:after="60" w:line="340" w:lineRule="exact"/>
        <w:jc w:val="both"/>
        <w:rPr>
          <w:rFonts w:ascii="Times New Roman" w:eastAsia="Arial" w:hAnsi="Times New Roman" w:cs="Times New Roman"/>
          <w:b/>
          <w:bCs/>
          <w:sz w:val="28"/>
          <w:szCs w:val="28"/>
        </w:rPr>
      </w:pPr>
      <w:r>
        <w:rPr>
          <w:rFonts w:ascii="Times New Roman" w:eastAsia="Times New Roman" w:hAnsi="Times New Roman" w:cs="Times New Roman"/>
          <w:b/>
          <w:bCs/>
          <w:color w:val="313131"/>
          <w:sz w:val="28"/>
          <w:szCs w:val="28"/>
        </w:rPr>
        <w:t>c</w:t>
      </w:r>
      <w:r w:rsidR="003B022E" w:rsidRPr="003B022E">
        <w:rPr>
          <w:rFonts w:ascii="Times New Roman" w:eastAsia="Arial" w:hAnsi="Times New Roman" w:cs="Times New Roman"/>
          <w:b/>
          <w:bCs/>
          <w:sz w:val="28"/>
          <w:szCs w:val="28"/>
        </w:rPr>
        <w:t>. Sản phẩm  học tập:</w:t>
      </w:r>
    </w:p>
    <w:p w:rsidR="00922248" w:rsidRDefault="00922248"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Kiến thức về mức phản ứng của kiểu gen.</w:t>
      </w:r>
    </w:p>
    <w:p w:rsidR="00960510" w:rsidRDefault="00960510"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Mức phản ứng là tập hợp các kiểu hình của cùng 1 kiểu gen trong các điều kiện môi trường tương ứng.</w:t>
      </w:r>
    </w:p>
    <w:p w:rsidR="00960510" w:rsidRDefault="00960510"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Mức phản ứng rộng hay hẹp tùy thuộc và</w:t>
      </w:r>
      <w:r w:rsidR="007916B2">
        <w:rPr>
          <w:rFonts w:ascii="Times New Roman" w:eastAsia="Arial" w:hAnsi="Times New Roman" w:cs="Times New Roman"/>
          <w:bCs/>
          <w:sz w:val="28"/>
          <w:szCs w:val="28"/>
        </w:rPr>
        <w:t>o</w:t>
      </w:r>
      <w:r>
        <w:rPr>
          <w:rFonts w:ascii="Times New Roman" w:eastAsia="Arial" w:hAnsi="Times New Roman" w:cs="Times New Roman"/>
          <w:bCs/>
          <w:sz w:val="28"/>
          <w:szCs w:val="28"/>
        </w:rPr>
        <w:t xml:space="preserve"> kiểu gen </w:t>
      </w:r>
      <w:r w:rsidRPr="00960510">
        <w:rPr>
          <w:rFonts w:ascii="Times New Roman" w:eastAsia="Arial" w:hAnsi="Times New Roman" w:cs="Times New Roman"/>
          <w:bCs/>
          <w:sz w:val="28"/>
          <w:szCs w:val="28"/>
        </w:rPr>
        <w:sym w:font="Wingdings" w:char="F0E0"/>
      </w:r>
      <w:r>
        <w:rPr>
          <w:rFonts w:ascii="Times New Roman" w:eastAsia="Arial" w:hAnsi="Times New Roman" w:cs="Times New Roman"/>
          <w:bCs/>
          <w:sz w:val="28"/>
          <w:szCs w:val="28"/>
        </w:rPr>
        <w:t xml:space="preserve"> những tính trạng dễ biến đổi theo môi trường thường là các tính trạng số lượng (liên quan đến năng suất, đặc điểm sinh trưởng …) có mức phản ứng rộng. Ngược lại, những tính trạng chất lượng có mức phản ứng hẹp hơn và ít bị chi phối bởi các yếu tố môi trường.</w:t>
      </w:r>
    </w:p>
    <w:p w:rsidR="00960510" w:rsidRDefault="00960510"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Mức phản ứng </w:t>
      </w:r>
      <w:r w:rsidR="007916B2">
        <w:rPr>
          <w:rFonts w:ascii="Times New Roman" w:eastAsia="Arial" w:hAnsi="Times New Roman" w:cs="Times New Roman"/>
          <w:bCs/>
          <w:sz w:val="28"/>
          <w:szCs w:val="28"/>
        </w:rPr>
        <w:t xml:space="preserve">do kiểu gen quy định nên </w:t>
      </w:r>
      <w:r>
        <w:rPr>
          <w:rFonts w:ascii="Times New Roman" w:eastAsia="Arial" w:hAnsi="Times New Roman" w:cs="Times New Roman"/>
          <w:bCs/>
          <w:sz w:val="28"/>
          <w:szCs w:val="28"/>
        </w:rPr>
        <w:t>di truyền được.</w:t>
      </w:r>
    </w:p>
    <w:p w:rsidR="007916B2" w:rsidRPr="00922248" w:rsidRDefault="007916B2" w:rsidP="000C5016">
      <w:pPr>
        <w:tabs>
          <w:tab w:val="left" w:pos="5608"/>
        </w:tabs>
        <w:spacing w:before="120" w:after="60" w:line="340" w:lineRule="exact"/>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Nghiên cứu mức phản ứng bằng cách: tạo ra các kiểu gen giống nhau </w:t>
      </w:r>
      <w:r w:rsidRPr="007916B2">
        <w:rPr>
          <w:rFonts w:ascii="Times New Roman" w:eastAsia="Arial" w:hAnsi="Times New Roman" w:cs="Times New Roman"/>
          <w:bCs/>
          <w:sz w:val="28"/>
          <w:szCs w:val="28"/>
        </w:rPr>
        <w:sym w:font="Wingdings" w:char="F0E0"/>
      </w:r>
      <w:r>
        <w:rPr>
          <w:rFonts w:ascii="Times New Roman" w:eastAsia="Arial" w:hAnsi="Times New Roman" w:cs="Times New Roman"/>
          <w:bCs/>
          <w:sz w:val="28"/>
          <w:szCs w:val="28"/>
        </w:rPr>
        <w:t xml:space="preserve"> nuôi trồng trong các điều kiện khác nhau </w:t>
      </w:r>
      <w:r w:rsidRPr="007916B2">
        <w:rPr>
          <w:rFonts w:ascii="Times New Roman" w:eastAsia="Arial" w:hAnsi="Times New Roman" w:cs="Times New Roman"/>
          <w:bCs/>
          <w:sz w:val="28"/>
          <w:szCs w:val="28"/>
        </w:rPr>
        <w:sym w:font="Wingdings" w:char="F0E0"/>
      </w:r>
      <w:r>
        <w:rPr>
          <w:rFonts w:ascii="Times New Roman" w:eastAsia="Arial" w:hAnsi="Times New Roman" w:cs="Times New Roman"/>
          <w:bCs/>
          <w:sz w:val="28"/>
          <w:szCs w:val="28"/>
        </w:rPr>
        <w:t xml:space="preserve"> đánh giá kiểu hình.</w:t>
      </w:r>
    </w:p>
    <w:p w:rsidR="003B022E" w:rsidRPr="003B022E" w:rsidRDefault="003B022E" w:rsidP="000C5016">
      <w:pPr>
        <w:tabs>
          <w:tab w:val="left" w:pos="5608"/>
        </w:tabs>
        <w:spacing w:before="120" w:after="60" w:line="340" w:lineRule="exact"/>
        <w:jc w:val="both"/>
        <w:rPr>
          <w:rFonts w:ascii="Times New Roman" w:eastAsia="Arial" w:hAnsi="Times New Roman" w:cs="Times New Roman"/>
          <w:b/>
          <w:sz w:val="28"/>
          <w:szCs w:val="28"/>
          <w:lang w:val="vi-VN"/>
        </w:rPr>
      </w:pPr>
      <w:r w:rsidRPr="003B022E">
        <w:rPr>
          <w:rFonts w:ascii="Times New Roman" w:eastAsia="Arial" w:hAnsi="Times New Roman" w:cs="Times New Roman"/>
          <w:b/>
          <w:sz w:val="28"/>
          <w:szCs w:val="28"/>
        </w:rPr>
        <w:t xml:space="preserve">d. </w:t>
      </w:r>
      <w:r w:rsidRPr="003B022E">
        <w:rPr>
          <w:rFonts w:ascii="Times New Roman" w:eastAsia="Arial" w:hAnsi="Times New Roman" w:cs="Times New Roman"/>
          <w:b/>
          <w:sz w:val="28"/>
          <w:szCs w:val="28"/>
          <w:lang w:val="vi-VN"/>
        </w:rPr>
        <w:t xml:space="preserve">Tổ chức hoạt động: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08"/>
        <w:gridCol w:w="4482"/>
      </w:tblGrid>
      <w:tr w:rsidR="003B022E" w:rsidRPr="003B022E" w:rsidTr="00922248">
        <w:tc>
          <w:tcPr>
            <w:tcW w:w="5148" w:type="dxa"/>
            <w:gridSpan w:val="2"/>
          </w:tcPr>
          <w:p w:rsidR="003B022E" w:rsidRPr="003B022E" w:rsidRDefault="003B022E" w:rsidP="000C5016">
            <w:pPr>
              <w:autoSpaceDE w:val="0"/>
              <w:autoSpaceDN w:val="0"/>
              <w:adjustRightInd w:val="0"/>
              <w:spacing w:before="120" w:after="60" w:line="340" w:lineRule="exact"/>
              <w:jc w:val="center"/>
              <w:rPr>
                <w:rFonts w:ascii="Times New Roman" w:eastAsia="Arial" w:hAnsi="Times New Roman" w:cs="Times New Roman"/>
                <w:b/>
                <w:bCs/>
                <w:sz w:val="28"/>
                <w:szCs w:val="28"/>
                <w:lang w:val="vi-VN"/>
              </w:rPr>
            </w:pPr>
            <w:r w:rsidRPr="003B022E">
              <w:rPr>
                <w:rFonts w:ascii="Times New Roman" w:eastAsia="Arial" w:hAnsi="Times New Roman" w:cs="Times New Roman"/>
                <w:b/>
                <w:bCs/>
                <w:sz w:val="28"/>
                <w:szCs w:val="28"/>
                <w:lang w:val="vi-VN"/>
              </w:rPr>
              <w:t>Hoạt động của giáo viên.</w:t>
            </w:r>
          </w:p>
        </w:tc>
        <w:tc>
          <w:tcPr>
            <w:tcW w:w="4482" w:type="dxa"/>
          </w:tcPr>
          <w:p w:rsidR="003B022E" w:rsidRPr="003B022E" w:rsidRDefault="003B022E" w:rsidP="000C5016">
            <w:pPr>
              <w:autoSpaceDE w:val="0"/>
              <w:autoSpaceDN w:val="0"/>
              <w:adjustRightInd w:val="0"/>
              <w:spacing w:before="120" w:after="60" w:line="340" w:lineRule="exact"/>
              <w:jc w:val="center"/>
              <w:rPr>
                <w:rFonts w:ascii="Times New Roman" w:eastAsia="Arial" w:hAnsi="Times New Roman" w:cs="Times New Roman"/>
                <w:b/>
                <w:bCs/>
                <w:sz w:val="28"/>
                <w:szCs w:val="28"/>
                <w:lang w:val="vi-VN"/>
              </w:rPr>
            </w:pPr>
            <w:r w:rsidRPr="003B022E">
              <w:rPr>
                <w:rFonts w:ascii="Times New Roman" w:eastAsia="Arial" w:hAnsi="Times New Roman" w:cs="Times New Roman"/>
                <w:b/>
                <w:bCs/>
                <w:sz w:val="28"/>
                <w:szCs w:val="28"/>
                <w:lang w:val="vi-VN"/>
              </w:rPr>
              <w:t>Hoạt động của học sinh.</w:t>
            </w:r>
          </w:p>
        </w:tc>
      </w:tr>
      <w:tr w:rsidR="003B022E" w:rsidRPr="003B022E" w:rsidTr="00922248">
        <w:trPr>
          <w:trHeight w:val="341"/>
        </w:trPr>
        <w:tc>
          <w:tcPr>
            <w:tcW w:w="9630" w:type="dxa"/>
            <w:gridSpan w:val="3"/>
          </w:tcPr>
          <w:p w:rsidR="003B022E" w:rsidRPr="00922248" w:rsidRDefault="003B022E" w:rsidP="000C5016">
            <w:pPr>
              <w:autoSpaceDE w:val="0"/>
              <w:autoSpaceDN w:val="0"/>
              <w:adjustRightInd w:val="0"/>
              <w:spacing w:before="120" w:after="60" w:line="340" w:lineRule="exact"/>
              <w:jc w:val="both"/>
              <w:rPr>
                <w:rFonts w:ascii="Times New Roman" w:eastAsia="Arial" w:hAnsi="Times New Roman" w:cs="Times New Roman"/>
                <w:b/>
                <w:bCs/>
                <w:sz w:val="28"/>
                <w:szCs w:val="28"/>
              </w:rPr>
            </w:pPr>
            <w:r w:rsidRPr="003B022E">
              <w:rPr>
                <w:rFonts w:ascii="Times New Roman" w:eastAsia="Arial" w:hAnsi="Times New Roman" w:cs="Times New Roman"/>
                <w:b/>
                <w:bCs/>
                <w:sz w:val="28"/>
                <w:szCs w:val="28"/>
                <w:lang w:val="vi-VN"/>
              </w:rPr>
              <w:t>Bước 1. Chuyển giao nhiệm vụ</w:t>
            </w:r>
            <w:r w:rsidR="00922248">
              <w:rPr>
                <w:rFonts w:ascii="Times New Roman" w:eastAsia="Arial" w:hAnsi="Times New Roman" w:cs="Times New Roman"/>
                <w:b/>
                <w:bCs/>
                <w:sz w:val="28"/>
                <w:szCs w:val="28"/>
              </w:rPr>
              <w:t>:</w:t>
            </w:r>
          </w:p>
        </w:tc>
      </w:tr>
      <w:tr w:rsidR="003B022E" w:rsidRPr="003B022E" w:rsidTr="00922248">
        <w:trPr>
          <w:trHeight w:val="253"/>
        </w:trPr>
        <w:tc>
          <w:tcPr>
            <w:tcW w:w="5148" w:type="dxa"/>
            <w:gridSpan w:val="2"/>
          </w:tcPr>
          <w:p w:rsidR="00960510"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rPr>
              <w:t>- GV chiếu các hình ảnh phần nội dung cho HS quan sát</w:t>
            </w:r>
            <w:r w:rsidR="00922248">
              <w:rPr>
                <w:rFonts w:ascii="Times New Roman" w:eastAsia="Arial" w:hAnsi="Times New Roman" w:cs="Times New Roman"/>
                <w:sz w:val="28"/>
                <w:szCs w:val="28"/>
              </w:rPr>
              <w:t xml:space="preserve"> và trả lời câu hỏ</w:t>
            </w:r>
            <w:r w:rsidR="00960510">
              <w:rPr>
                <w:rFonts w:ascii="Times New Roman" w:eastAsia="Arial" w:hAnsi="Times New Roman" w:cs="Times New Roman"/>
                <w:sz w:val="28"/>
                <w:szCs w:val="28"/>
              </w:rPr>
              <w:t>i:</w:t>
            </w:r>
          </w:p>
          <w:p w:rsidR="00960510" w:rsidRDefault="00960510" w:rsidP="000C5016">
            <w:pPr>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Mức phản ứng là gì?</w:t>
            </w:r>
          </w:p>
          <w:p w:rsidR="007916B2" w:rsidRDefault="007916B2" w:rsidP="000C5016">
            <w:pPr>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GV giới thiệu ví dụ và yêu cầu HS rút ra được: mức phản ứng của các loại tính trạng? các kiểu gen khác nhau?</w:t>
            </w:r>
          </w:p>
          <w:p w:rsidR="00960510" w:rsidRPr="003B022E" w:rsidRDefault="007916B2" w:rsidP="000C5016">
            <w:pPr>
              <w:spacing w:before="120" w:after="60" w:line="340" w:lineRule="exact"/>
              <w:jc w:val="both"/>
              <w:rPr>
                <w:rFonts w:ascii="Times New Roman" w:eastAsia="Arial" w:hAnsi="Times New Roman" w:cs="Times New Roman"/>
                <w:sz w:val="28"/>
                <w:szCs w:val="28"/>
              </w:rPr>
            </w:pPr>
            <w:r w:rsidRPr="007916B2">
              <w:rPr>
                <w:rFonts w:ascii="Times New Roman" w:eastAsia="Arial" w:hAnsi="Times New Roman" w:cs="Times New Roman"/>
                <w:sz w:val="28"/>
                <w:szCs w:val="28"/>
              </w:rPr>
              <w:sym w:font="Wingdings" w:char="F0E0"/>
            </w:r>
            <w:r>
              <w:rPr>
                <w:rFonts w:ascii="Times New Roman" w:eastAsia="Arial" w:hAnsi="Times New Roman" w:cs="Times New Roman"/>
                <w:sz w:val="28"/>
                <w:szCs w:val="28"/>
              </w:rPr>
              <w:t xml:space="preserve"> Rút ra kết luận:</w:t>
            </w:r>
            <w:r w:rsidR="00960510">
              <w:rPr>
                <w:rFonts w:ascii="Times New Roman" w:eastAsia="Arial" w:hAnsi="Times New Roman" w:cs="Times New Roman"/>
                <w:sz w:val="28"/>
                <w:szCs w:val="28"/>
              </w:rPr>
              <w:t xml:space="preserve"> Mức phản ứng do yếu tố nào quy định? Có di truyền hay không?</w:t>
            </w:r>
          </w:p>
        </w:tc>
        <w:tc>
          <w:tcPr>
            <w:tcW w:w="4482" w:type="dxa"/>
          </w:tcPr>
          <w:p w:rsidR="003B022E" w:rsidRPr="00922248" w:rsidRDefault="003B022E" w:rsidP="000C5016">
            <w:pPr>
              <w:autoSpaceDE w:val="0"/>
              <w:autoSpaceDN w:val="0"/>
              <w:adjustRightInd w:val="0"/>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sz w:val="28"/>
                <w:szCs w:val="28"/>
                <w:lang w:val="vi-VN"/>
              </w:rPr>
              <w:t>-</w:t>
            </w:r>
            <w:r w:rsidR="00922248">
              <w:rPr>
                <w:rFonts w:ascii="Times New Roman" w:eastAsia="Arial" w:hAnsi="Times New Roman" w:cs="Times New Roman"/>
                <w:sz w:val="28"/>
                <w:szCs w:val="28"/>
              </w:rPr>
              <w:t xml:space="preserve"> </w:t>
            </w:r>
            <w:r w:rsidRPr="003B022E">
              <w:rPr>
                <w:rFonts w:ascii="Times New Roman" w:eastAsia="Arial" w:hAnsi="Times New Roman" w:cs="Times New Roman"/>
                <w:sz w:val="28"/>
                <w:szCs w:val="28"/>
                <w:lang w:val="vi-VN"/>
              </w:rPr>
              <w:t>Tiếp nhận nhiệm vụ học tập</w:t>
            </w:r>
            <w:r w:rsidR="00922248">
              <w:rPr>
                <w:rFonts w:ascii="Times New Roman" w:eastAsia="Arial" w:hAnsi="Times New Roman" w:cs="Times New Roman"/>
                <w:sz w:val="28"/>
                <w:szCs w:val="28"/>
              </w:rPr>
              <w:t>.</w:t>
            </w:r>
          </w:p>
        </w:tc>
      </w:tr>
      <w:tr w:rsidR="003B022E" w:rsidRPr="003B022E" w:rsidTr="00922248">
        <w:tc>
          <w:tcPr>
            <w:tcW w:w="9630" w:type="dxa"/>
            <w:gridSpan w:val="3"/>
          </w:tcPr>
          <w:p w:rsidR="003B022E" w:rsidRPr="003B022E" w:rsidRDefault="003B022E" w:rsidP="000C5016">
            <w:pPr>
              <w:autoSpaceDE w:val="0"/>
              <w:autoSpaceDN w:val="0"/>
              <w:adjustRightInd w:val="0"/>
              <w:spacing w:before="120" w:after="60" w:line="340" w:lineRule="exact"/>
              <w:jc w:val="both"/>
              <w:rPr>
                <w:rFonts w:ascii="Times New Roman" w:eastAsia="Arial" w:hAnsi="Times New Roman" w:cs="Times New Roman"/>
                <w:sz w:val="28"/>
                <w:szCs w:val="28"/>
                <w:lang w:val="vi-VN"/>
              </w:rPr>
            </w:pPr>
            <w:r w:rsidRPr="003B022E">
              <w:rPr>
                <w:rFonts w:ascii="Times New Roman" w:eastAsia="Arial" w:hAnsi="Times New Roman" w:cs="Times New Roman"/>
                <w:b/>
                <w:bCs/>
                <w:i/>
                <w:iCs/>
                <w:sz w:val="28"/>
                <w:szCs w:val="28"/>
                <w:lang w:val="vi-VN"/>
              </w:rPr>
              <w:t>Bước 2. Thực hiện nhiệm vụ học tập:</w:t>
            </w:r>
          </w:p>
        </w:tc>
      </w:tr>
      <w:tr w:rsidR="003B022E" w:rsidRPr="003B022E" w:rsidTr="00922248">
        <w:tc>
          <w:tcPr>
            <w:tcW w:w="5148" w:type="dxa"/>
            <w:gridSpan w:val="2"/>
          </w:tcPr>
          <w:p w:rsidR="003B022E" w:rsidRPr="003B022E" w:rsidRDefault="003B022E" w:rsidP="000C5016">
            <w:pPr>
              <w:autoSpaceDE w:val="0"/>
              <w:autoSpaceDN w:val="0"/>
              <w:adjustRightInd w:val="0"/>
              <w:spacing w:before="120" w:after="60" w:line="340" w:lineRule="exact"/>
              <w:jc w:val="both"/>
              <w:rPr>
                <w:rFonts w:ascii="Times New Roman" w:eastAsia="Arial" w:hAnsi="Times New Roman" w:cs="Times New Roman"/>
                <w:bCs/>
                <w:i/>
                <w:iCs/>
                <w:sz w:val="28"/>
                <w:szCs w:val="28"/>
              </w:rPr>
            </w:pPr>
          </w:p>
        </w:tc>
        <w:tc>
          <w:tcPr>
            <w:tcW w:w="4482" w:type="dxa"/>
          </w:tcPr>
          <w:p w:rsidR="003B022E" w:rsidRPr="00922248" w:rsidRDefault="003B022E" w:rsidP="000C5016">
            <w:pPr>
              <w:spacing w:before="120" w:after="60" w:line="340" w:lineRule="exact"/>
              <w:jc w:val="both"/>
              <w:rPr>
                <w:rFonts w:ascii="Times New Roman" w:eastAsia="Arial" w:hAnsi="Times New Roman" w:cs="Times New Roman"/>
                <w:sz w:val="28"/>
                <w:szCs w:val="28"/>
                <w:lang w:val="de-DE"/>
              </w:rPr>
            </w:pPr>
            <w:r w:rsidRPr="003B022E">
              <w:rPr>
                <w:rFonts w:ascii="Times New Roman" w:eastAsia="Arial" w:hAnsi="Times New Roman" w:cs="Times New Roman"/>
                <w:sz w:val="28"/>
                <w:szCs w:val="28"/>
                <w:lang w:val="de-DE"/>
              </w:rPr>
              <w:t>- HS quan sát hình ảnh</w:t>
            </w:r>
            <w:r w:rsidR="00922248">
              <w:rPr>
                <w:rFonts w:ascii="Times New Roman" w:eastAsia="Arial" w:hAnsi="Times New Roman" w:cs="Times New Roman"/>
                <w:sz w:val="28"/>
                <w:szCs w:val="28"/>
                <w:lang w:val="de-DE"/>
              </w:rPr>
              <w:t>, tiếp nhận thông tin</w:t>
            </w:r>
            <w:r w:rsidRPr="003B022E">
              <w:rPr>
                <w:rFonts w:ascii="Times New Roman" w:eastAsia="Arial" w:hAnsi="Times New Roman" w:cs="Times New Roman"/>
                <w:sz w:val="28"/>
                <w:szCs w:val="28"/>
                <w:lang w:val="de-DE"/>
              </w:rPr>
              <w:t xml:space="preserve"> </w:t>
            </w:r>
            <w:r w:rsidR="00922248">
              <w:rPr>
                <w:rFonts w:ascii="Times New Roman" w:eastAsia="Arial" w:hAnsi="Times New Roman" w:cs="Times New Roman"/>
                <w:sz w:val="28"/>
                <w:szCs w:val="28"/>
                <w:lang w:val="de-DE"/>
              </w:rPr>
              <w:t>và trả lời câu hỏi.</w:t>
            </w:r>
          </w:p>
        </w:tc>
      </w:tr>
      <w:tr w:rsidR="003B022E" w:rsidRPr="003B022E" w:rsidTr="00922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0" w:type="dxa"/>
            <w:gridSpan w:val="3"/>
            <w:shd w:val="clear" w:color="auto" w:fill="auto"/>
          </w:tcPr>
          <w:p w:rsidR="003B022E" w:rsidRPr="00922248" w:rsidRDefault="003B022E" w:rsidP="000C5016">
            <w:pPr>
              <w:spacing w:before="120" w:after="60" w:line="340" w:lineRule="exact"/>
              <w:jc w:val="both"/>
              <w:rPr>
                <w:rFonts w:ascii="Times New Roman" w:eastAsia="Arial" w:hAnsi="Times New Roman" w:cs="Times New Roman"/>
                <w:b/>
                <w:bCs/>
                <w:i/>
                <w:sz w:val="28"/>
                <w:szCs w:val="28"/>
              </w:rPr>
            </w:pPr>
            <w:r w:rsidRPr="003B022E">
              <w:rPr>
                <w:rFonts w:ascii="Times New Roman" w:eastAsia="Arial" w:hAnsi="Times New Roman" w:cs="Times New Roman"/>
                <w:b/>
                <w:bCs/>
                <w:i/>
                <w:sz w:val="28"/>
                <w:szCs w:val="28"/>
                <w:lang w:val="vi-VN"/>
              </w:rPr>
              <w:t xml:space="preserve">Bước </w:t>
            </w:r>
            <w:r w:rsidR="00922248">
              <w:rPr>
                <w:rFonts w:ascii="Times New Roman" w:eastAsia="Arial" w:hAnsi="Times New Roman" w:cs="Times New Roman"/>
                <w:b/>
                <w:bCs/>
                <w:i/>
                <w:sz w:val="28"/>
                <w:szCs w:val="28"/>
              </w:rPr>
              <w:t>3</w:t>
            </w:r>
            <w:r w:rsidRPr="003B022E">
              <w:rPr>
                <w:rFonts w:ascii="Times New Roman" w:eastAsia="Arial" w:hAnsi="Times New Roman" w:cs="Times New Roman"/>
                <w:b/>
                <w:bCs/>
                <w:i/>
                <w:sz w:val="28"/>
                <w:szCs w:val="28"/>
                <w:lang w:val="vi-VN"/>
              </w:rPr>
              <w:t>. Kết luận, nhận định</w:t>
            </w:r>
            <w:r w:rsidR="00922248">
              <w:rPr>
                <w:rFonts w:ascii="Times New Roman" w:eastAsia="Arial" w:hAnsi="Times New Roman" w:cs="Times New Roman"/>
                <w:b/>
                <w:bCs/>
                <w:i/>
                <w:sz w:val="28"/>
                <w:szCs w:val="28"/>
              </w:rPr>
              <w:t>:</w:t>
            </w:r>
          </w:p>
        </w:tc>
      </w:tr>
      <w:tr w:rsidR="003B022E" w:rsidRPr="003B022E" w:rsidTr="00922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5040" w:type="dxa"/>
            <w:shd w:val="clear" w:color="auto" w:fill="auto"/>
          </w:tcPr>
          <w:p w:rsidR="003B022E" w:rsidRDefault="003B022E" w:rsidP="000C5016">
            <w:pPr>
              <w:tabs>
                <w:tab w:val="left" w:pos="915"/>
              </w:tabs>
              <w:spacing w:before="120" w:after="60" w:line="340" w:lineRule="exact"/>
              <w:jc w:val="both"/>
              <w:rPr>
                <w:rFonts w:ascii="Times New Roman" w:eastAsia="Arial" w:hAnsi="Times New Roman" w:cs="Times New Roman"/>
                <w:sz w:val="28"/>
                <w:szCs w:val="28"/>
                <w:lang w:val="pt-BR"/>
              </w:rPr>
            </w:pPr>
            <w:r w:rsidRPr="003B022E">
              <w:rPr>
                <w:rFonts w:ascii="Times New Roman" w:eastAsia="Arial" w:hAnsi="Times New Roman" w:cs="Times New Roman"/>
                <w:sz w:val="28"/>
                <w:szCs w:val="28"/>
                <w:lang w:val="pt-BR"/>
              </w:rPr>
              <w:t xml:space="preserve">- </w:t>
            </w:r>
            <w:r w:rsidRPr="003B022E">
              <w:rPr>
                <w:rFonts w:ascii="Times New Roman" w:eastAsia="Arial" w:hAnsi="Times New Roman" w:cs="Times New Roman"/>
                <w:bCs/>
                <w:sz w:val="28"/>
                <w:szCs w:val="28"/>
                <w:lang w:val="pt-BR"/>
              </w:rPr>
              <w:t>GV</w:t>
            </w:r>
            <w:r w:rsidRPr="003B022E">
              <w:rPr>
                <w:rFonts w:ascii="Times New Roman" w:eastAsia="Arial" w:hAnsi="Times New Roman" w:cs="Times New Roman"/>
                <w:sz w:val="28"/>
                <w:szCs w:val="28"/>
                <w:lang w:val="pt-BR"/>
              </w:rPr>
              <w:t xml:space="preserve"> </w:t>
            </w:r>
            <w:r w:rsidR="00922248">
              <w:rPr>
                <w:rFonts w:ascii="Times New Roman" w:eastAsia="Arial" w:hAnsi="Times New Roman" w:cs="Times New Roman"/>
                <w:sz w:val="28"/>
                <w:szCs w:val="28"/>
                <w:lang w:val="pt-BR"/>
              </w:rPr>
              <w:t>cung cấp thông tin và</w:t>
            </w:r>
            <w:r w:rsidRPr="003B022E">
              <w:rPr>
                <w:rFonts w:ascii="Times New Roman" w:eastAsia="Arial" w:hAnsi="Times New Roman" w:cs="Times New Roman"/>
                <w:sz w:val="28"/>
                <w:szCs w:val="28"/>
                <w:lang w:val="pt-BR"/>
              </w:rPr>
              <w:t xml:space="preserve"> kết luậ</w:t>
            </w:r>
            <w:r w:rsidR="00922248">
              <w:rPr>
                <w:rFonts w:ascii="Times New Roman" w:eastAsia="Arial" w:hAnsi="Times New Roman" w:cs="Times New Roman"/>
                <w:sz w:val="28"/>
                <w:szCs w:val="28"/>
                <w:lang w:val="pt-BR"/>
              </w:rPr>
              <w:t>n.</w:t>
            </w:r>
          </w:p>
          <w:p w:rsidR="00960510" w:rsidRPr="003B022E" w:rsidRDefault="00960510" w:rsidP="000C5016">
            <w:pPr>
              <w:tabs>
                <w:tab w:val="left" w:pos="915"/>
              </w:tabs>
              <w:spacing w:before="120" w:after="60" w:line="340" w:lineRule="exact"/>
              <w:jc w:val="both"/>
              <w:rPr>
                <w:rFonts w:ascii="Times New Roman" w:eastAsia="Arial" w:hAnsi="Times New Roman" w:cs="Times New Roman"/>
                <w:bCs/>
                <w:sz w:val="28"/>
                <w:szCs w:val="28"/>
                <w:lang w:val="vi-VN"/>
              </w:rPr>
            </w:pPr>
          </w:p>
        </w:tc>
        <w:tc>
          <w:tcPr>
            <w:tcW w:w="4590" w:type="dxa"/>
            <w:gridSpan w:val="2"/>
            <w:shd w:val="clear" w:color="auto" w:fill="auto"/>
          </w:tcPr>
          <w:p w:rsidR="003B022E" w:rsidRPr="003B022E" w:rsidRDefault="003B022E" w:rsidP="000C5016">
            <w:pPr>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bCs/>
                <w:sz w:val="28"/>
                <w:szCs w:val="28"/>
                <w:lang w:val="vi-VN"/>
              </w:rPr>
              <w:t>- Lắng nghe nhận xét và kết luận của GV</w:t>
            </w:r>
            <w:r w:rsidRPr="003B022E">
              <w:rPr>
                <w:rFonts w:ascii="Times New Roman" w:eastAsia="Arial" w:hAnsi="Times New Roman" w:cs="Times New Roman"/>
                <w:bCs/>
                <w:sz w:val="28"/>
                <w:szCs w:val="28"/>
              </w:rPr>
              <w:t>.</w:t>
            </w:r>
          </w:p>
          <w:p w:rsidR="003B022E" w:rsidRPr="003B022E" w:rsidRDefault="003B022E" w:rsidP="000C5016">
            <w:pPr>
              <w:spacing w:before="120" w:after="60" w:line="340" w:lineRule="exact"/>
              <w:jc w:val="both"/>
              <w:rPr>
                <w:rFonts w:ascii="Times New Roman" w:eastAsia="Arial" w:hAnsi="Times New Roman" w:cs="Times New Roman"/>
                <w:bCs/>
                <w:sz w:val="28"/>
                <w:szCs w:val="28"/>
              </w:rPr>
            </w:pPr>
            <w:r w:rsidRPr="003B022E">
              <w:rPr>
                <w:rFonts w:ascii="Times New Roman" w:eastAsia="Arial" w:hAnsi="Times New Roman" w:cs="Times New Roman"/>
                <w:sz w:val="28"/>
                <w:szCs w:val="28"/>
                <w:lang w:val="vi-VN"/>
              </w:rPr>
              <w:t>- HS tự ghi nhớ kiến thức đã hoàn thiện</w:t>
            </w:r>
            <w:r w:rsidRPr="003B022E">
              <w:rPr>
                <w:rFonts w:ascii="Times New Roman" w:eastAsia="Arial" w:hAnsi="Times New Roman" w:cs="Times New Roman"/>
                <w:sz w:val="28"/>
                <w:szCs w:val="28"/>
              </w:rPr>
              <w:t>.</w:t>
            </w:r>
          </w:p>
        </w:tc>
      </w:tr>
    </w:tbl>
    <w:p w:rsidR="003B022E" w:rsidRPr="003B022E" w:rsidRDefault="003B022E" w:rsidP="000C5016">
      <w:pPr>
        <w:shd w:val="clear" w:color="auto" w:fill="FFFFFF"/>
        <w:spacing w:before="120" w:after="60" w:line="340" w:lineRule="exact"/>
        <w:jc w:val="both"/>
        <w:textAlignment w:val="baseline"/>
        <w:rPr>
          <w:rFonts w:ascii="Times New Roman" w:eastAsia="Arial" w:hAnsi="Times New Roman" w:cs="Times New Roman"/>
          <w:b/>
          <w:bCs/>
          <w:iCs/>
          <w:sz w:val="28"/>
          <w:szCs w:val="28"/>
        </w:rPr>
      </w:pPr>
      <w:r w:rsidRPr="003B022E">
        <w:rPr>
          <w:rFonts w:ascii="Times New Roman" w:eastAsia="Times New Roman" w:hAnsi="Times New Roman" w:cs="Times New Roman"/>
          <w:b/>
          <w:sz w:val="28"/>
          <w:szCs w:val="28"/>
        </w:rPr>
        <w:t>C</w:t>
      </w:r>
      <w:r w:rsidRPr="003B022E">
        <w:rPr>
          <w:rFonts w:ascii="Times New Roman" w:eastAsia="Times New Roman" w:hAnsi="Times New Roman" w:cs="Times New Roman"/>
          <w:sz w:val="28"/>
          <w:szCs w:val="28"/>
        </w:rPr>
        <w:t>.</w:t>
      </w:r>
      <w:r w:rsidRPr="003B022E">
        <w:rPr>
          <w:rFonts w:ascii="Times New Roman" w:eastAsia="Arial" w:hAnsi="Times New Roman" w:cs="Times New Roman"/>
          <w:sz w:val="28"/>
          <w:szCs w:val="28"/>
          <w:lang w:val="vi-VN"/>
        </w:rPr>
        <w:t xml:space="preserve"> </w:t>
      </w:r>
      <w:r w:rsidR="007916B2">
        <w:rPr>
          <w:rFonts w:ascii="Times New Roman" w:eastAsia="Arial" w:hAnsi="Times New Roman" w:cs="Times New Roman"/>
          <w:b/>
          <w:bCs/>
          <w:iCs/>
          <w:sz w:val="28"/>
          <w:szCs w:val="28"/>
        </w:rPr>
        <w:t>HƯỚNG DẪN TỰ HỌC.</w:t>
      </w:r>
    </w:p>
    <w:p w:rsidR="003B022E" w:rsidRPr="00D26E81" w:rsidRDefault="003B022E" w:rsidP="000C5016">
      <w:pPr>
        <w:spacing w:before="120" w:after="60" w:line="340" w:lineRule="exact"/>
        <w:jc w:val="both"/>
        <w:rPr>
          <w:rFonts w:ascii="Times New Roman" w:eastAsia="Arial" w:hAnsi="Times New Roman" w:cs="Times New Roman"/>
          <w:sz w:val="28"/>
          <w:szCs w:val="28"/>
        </w:rPr>
      </w:pPr>
      <w:r w:rsidRPr="003B022E">
        <w:rPr>
          <w:rFonts w:ascii="Times New Roman" w:eastAsia="Arial" w:hAnsi="Times New Roman" w:cs="Times New Roman"/>
          <w:b/>
          <w:sz w:val="28"/>
          <w:szCs w:val="28"/>
          <w:lang w:val="vi-VN"/>
        </w:rPr>
        <w:t>1. Mục tiêu</w:t>
      </w:r>
      <w:r w:rsidRPr="003B022E">
        <w:rPr>
          <w:rFonts w:ascii="Times New Roman" w:eastAsia="Arial" w:hAnsi="Times New Roman" w:cs="Times New Roman"/>
          <w:sz w:val="28"/>
          <w:szCs w:val="28"/>
          <w:lang w:val="vi-VN"/>
        </w:rPr>
        <w:t xml:space="preserve">: </w:t>
      </w:r>
      <w:r w:rsidR="00D26E81" w:rsidRPr="003B022E">
        <w:rPr>
          <w:rFonts w:ascii="Times New Roman" w:eastAsia="Arial" w:hAnsi="Times New Roman" w:cs="Times New Roman"/>
          <w:sz w:val="28"/>
          <w:szCs w:val="28"/>
        </w:rPr>
        <w:t>(5), (6), (7), (8), (9), (10), (11), (12), (13).</w:t>
      </w:r>
      <w:r w:rsidR="00D26E81">
        <w:rPr>
          <w:rFonts w:ascii="Times New Roman" w:eastAsia="Arial" w:hAnsi="Times New Roman" w:cs="Times New Roman"/>
          <w:sz w:val="28"/>
          <w:szCs w:val="28"/>
        </w:rPr>
        <w:t xml:space="preserve"> </w:t>
      </w:r>
      <w:r w:rsidRPr="003B022E">
        <w:rPr>
          <w:rFonts w:ascii="Times New Roman" w:eastAsia="Arial" w:hAnsi="Times New Roman" w:cs="Times New Roman"/>
          <w:sz w:val="28"/>
          <w:szCs w:val="28"/>
        </w:rPr>
        <w:t xml:space="preserve">và </w:t>
      </w:r>
      <w:r w:rsidRPr="003B022E">
        <w:rPr>
          <w:rFonts w:ascii="Times New Roman" w:eastAsia="Arial" w:hAnsi="Times New Roman" w:cs="Times New Roman"/>
          <w:sz w:val="28"/>
          <w:szCs w:val="28"/>
          <w:lang w:val="vi-VN"/>
        </w:rPr>
        <w:t>khắc sâu mục tiêu (1), (2), (3)</w:t>
      </w:r>
      <w:r w:rsidR="00D26E81">
        <w:rPr>
          <w:rFonts w:ascii="Times New Roman" w:eastAsia="Arial" w:hAnsi="Times New Roman" w:cs="Times New Roman"/>
          <w:sz w:val="28"/>
          <w:szCs w:val="28"/>
        </w:rPr>
        <w:t>, (4)</w:t>
      </w:r>
      <w:r w:rsidRPr="003B022E">
        <w:rPr>
          <w:rFonts w:ascii="Times New Roman" w:eastAsia="Arial" w:hAnsi="Times New Roman" w:cs="Times New Roman"/>
          <w:sz w:val="28"/>
          <w:szCs w:val="28"/>
        </w:rPr>
        <w:t>.</w:t>
      </w:r>
      <w:r w:rsidRPr="003B022E">
        <w:rPr>
          <w:rFonts w:ascii="Times New Roman" w:eastAsia="Arial" w:hAnsi="Times New Roman" w:cs="Times New Roman"/>
          <w:sz w:val="28"/>
          <w:szCs w:val="28"/>
          <w:lang w:val="vi-VN"/>
        </w:rPr>
        <w:t xml:space="preserve"> </w:t>
      </w:r>
    </w:p>
    <w:p w:rsidR="003B022E" w:rsidRPr="003B022E" w:rsidRDefault="003B022E" w:rsidP="000C5016">
      <w:pPr>
        <w:spacing w:before="120" w:after="60" w:line="340" w:lineRule="exact"/>
        <w:jc w:val="both"/>
        <w:rPr>
          <w:rFonts w:ascii="Times New Roman" w:eastAsia="Arial" w:hAnsi="Times New Roman" w:cs="Times New Roman"/>
          <w:bCs/>
          <w:sz w:val="28"/>
          <w:szCs w:val="28"/>
          <w:lang w:val="vi-VN"/>
        </w:rPr>
      </w:pPr>
      <w:r w:rsidRPr="003B022E">
        <w:rPr>
          <w:rFonts w:ascii="Times New Roman" w:eastAsia="Arial" w:hAnsi="Times New Roman" w:cs="Times New Roman"/>
          <w:b/>
          <w:bCs/>
          <w:sz w:val="28"/>
          <w:szCs w:val="28"/>
          <w:lang w:val="vi-VN"/>
        </w:rPr>
        <w:t xml:space="preserve">2. Nội dung: </w:t>
      </w:r>
      <w:r w:rsidRPr="003B022E">
        <w:rPr>
          <w:rFonts w:ascii="Times New Roman" w:eastAsia="Arial" w:hAnsi="Times New Roman" w:cs="Times New Roman"/>
          <w:bCs/>
          <w:sz w:val="28"/>
          <w:szCs w:val="28"/>
          <w:lang w:val="vi-VN"/>
        </w:rPr>
        <w:t xml:space="preserve">Hoạt động </w:t>
      </w:r>
      <w:r w:rsidRPr="003B022E">
        <w:rPr>
          <w:rFonts w:ascii="Times New Roman" w:eastAsia="Arial" w:hAnsi="Times New Roman" w:cs="Times New Roman"/>
          <w:bCs/>
          <w:sz w:val="28"/>
          <w:szCs w:val="28"/>
        </w:rPr>
        <w:t>cá nhân</w:t>
      </w:r>
      <w:r w:rsidRPr="003B022E">
        <w:rPr>
          <w:rFonts w:ascii="Times New Roman" w:eastAsia="Arial" w:hAnsi="Times New Roman" w:cs="Times New Roman"/>
          <w:bCs/>
          <w:sz w:val="28"/>
          <w:szCs w:val="28"/>
          <w:lang w:val="vi-VN"/>
        </w:rPr>
        <w:t xml:space="preserve"> </w:t>
      </w:r>
      <w:r w:rsidR="00D26E81">
        <w:rPr>
          <w:rFonts w:ascii="Times New Roman" w:eastAsia="Arial" w:hAnsi="Times New Roman" w:cs="Times New Roman"/>
          <w:bCs/>
          <w:sz w:val="28"/>
          <w:szCs w:val="28"/>
        </w:rPr>
        <w:t>hoặc theo nhóm học tập.</w:t>
      </w:r>
    </w:p>
    <w:p w:rsidR="00D26E81" w:rsidRPr="00D26E81" w:rsidRDefault="00D26E81" w:rsidP="000C5016">
      <w:pPr>
        <w:kinsoku w:val="0"/>
        <w:overflowPunct w:val="0"/>
        <w:spacing w:before="120" w:after="60" w:line="340" w:lineRule="exact"/>
        <w:jc w:val="both"/>
        <w:textAlignment w:val="baseline"/>
        <w:rPr>
          <w:rFonts w:ascii="Times New Roman" w:eastAsia="Times New Roman" w:hAnsi="Times New Roman" w:cs="Times New Roman"/>
          <w:sz w:val="28"/>
          <w:szCs w:val="28"/>
        </w:rPr>
      </w:pPr>
      <w:r>
        <w:rPr>
          <w:rFonts w:ascii="Times New Roman" w:eastAsia="+mn-ea" w:hAnsi="Times New Roman" w:cs="Times New Roman"/>
          <w:kern w:val="24"/>
          <w:sz w:val="28"/>
          <w:szCs w:val="28"/>
        </w:rPr>
        <w:t xml:space="preserve">- </w:t>
      </w:r>
      <w:r w:rsidRPr="00D26E81">
        <w:rPr>
          <w:rFonts w:ascii="Times New Roman" w:eastAsia="+mn-ea" w:hAnsi="Times New Roman" w:cs="Times New Roman"/>
          <w:kern w:val="24"/>
          <w:sz w:val="28"/>
          <w:szCs w:val="28"/>
        </w:rPr>
        <w:t>Tìm thêm các ví dụ về thường biến ở sinh vật.</w:t>
      </w:r>
    </w:p>
    <w:p w:rsidR="00D26E81" w:rsidRPr="00D26E81" w:rsidRDefault="00D26E81" w:rsidP="000C5016">
      <w:pPr>
        <w:kinsoku w:val="0"/>
        <w:overflowPunct w:val="0"/>
        <w:spacing w:before="120" w:after="60" w:line="340" w:lineRule="exact"/>
        <w:jc w:val="both"/>
        <w:textAlignment w:val="baseline"/>
        <w:rPr>
          <w:rFonts w:ascii="Times New Roman" w:eastAsia="Times New Roman" w:hAnsi="Times New Roman" w:cs="Times New Roman"/>
          <w:sz w:val="28"/>
          <w:szCs w:val="28"/>
        </w:rPr>
      </w:pPr>
      <w:r>
        <w:rPr>
          <w:rFonts w:ascii="Times New Roman" w:eastAsia="+mn-ea" w:hAnsi="Times New Roman" w:cs="Times New Roman"/>
          <w:kern w:val="24"/>
          <w:sz w:val="28"/>
          <w:szCs w:val="28"/>
        </w:rPr>
        <w:t xml:space="preserve">- </w:t>
      </w:r>
      <w:r w:rsidRPr="00D26E81">
        <w:rPr>
          <w:rFonts w:ascii="Times New Roman" w:eastAsia="+mn-ea" w:hAnsi="Times New Roman" w:cs="Times New Roman"/>
          <w:kern w:val="24"/>
          <w:sz w:val="28"/>
          <w:szCs w:val="28"/>
        </w:rPr>
        <w:t>Phân biệt thường biến với đột biến.</w:t>
      </w:r>
    </w:p>
    <w:p w:rsidR="00D26E81" w:rsidRPr="00D26E81" w:rsidRDefault="00D26E81" w:rsidP="000C5016">
      <w:pPr>
        <w:kinsoku w:val="0"/>
        <w:overflowPunct w:val="0"/>
        <w:spacing w:before="120" w:after="60" w:line="340" w:lineRule="exact"/>
        <w:jc w:val="both"/>
        <w:textAlignment w:val="baseline"/>
        <w:rPr>
          <w:rFonts w:ascii="Times New Roman" w:eastAsia="Times New Roman" w:hAnsi="Times New Roman" w:cs="Times New Roman"/>
          <w:sz w:val="28"/>
          <w:szCs w:val="28"/>
        </w:rPr>
      </w:pPr>
      <w:r>
        <w:rPr>
          <w:rFonts w:ascii="Times New Roman" w:eastAsia="+mn-ea" w:hAnsi="Times New Roman" w:cs="Times New Roman"/>
          <w:kern w:val="24"/>
          <w:sz w:val="28"/>
          <w:szCs w:val="28"/>
        </w:rPr>
        <w:t xml:space="preserve">- </w:t>
      </w:r>
      <w:r w:rsidRPr="00D26E81">
        <w:rPr>
          <w:rFonts w:ascii="Times New Roman" w:eastAsia="+mn-ea" w:hAnsi="Times New Roman" w:cs="Times New Roman"/>
          <w:kern w:val="24"/>
          <w:sz w:val="28"/>
          <w:szCs w:val="28"/>
        </w:rPr>
        <w:t>Phân biệt thường biến với mức phản ứng.</w:t>
      </w:r>
    </w:p>
    <w:p w:rsidR="00D26E81" w:rsidRPr="00D26E81" w:rsidRDefault="00D26E81" w:rsidP="000C5016">
      <w:pPr>
        <w:kinsoku w:val="0"/>
        <w:overflowPunct w:val="0"/>
        <w:spacing w:before="120" w:after="60" w:line="340" w:lineRule="exact"/>
        <w:jc w:val="both"/>
        <w:textAlignment w:val="baseline"/>
        <w:rPr>
          <w:rFonts w:ascii="Times New Roman" w:eastAsia="Times New Roman" w:hAnsi="Times New Roman" w:cs="Times New Roman"/>
          <w:sz w:val="28"/>
          <w:szCs w:val="28"/>
        </w:rPr>
      </w:pPr>
      <w:r>
        <w:rPr>
          <w:rFonts w:ascii="Times New Roman" w:eastAsia="+mn-ea" w:hAnsi="Times New Roman" w:cs="Times New Roman"/>
          <w:kern w:val="24"/>
          <w:sz w:val="28"/>
          <w:szCs w:val="28"/>
        </w:rPr>
        <w:t xml:space="preserve">- </w:t>
      </w:r>
      <w:r w:rsidRPr="00D26E81">
        <w:rPr>
          <w:rFonts w:ascii="Times New Roman" w:eastAsia="+mn-ea" w:hAnsi="Times New Roman" w:cs="Times New Roman"/>
          <w:kern w:val="24"/>
          <w:sz w:val="28"/>
          <w:szCs w:val="28"/>
        </w:rPr>
        <w:t>Giải thích mối quan hệ giữa giống, năng suất và kĩ thuật trong sản xuất.</w:t>
      </w:r>
    </w:p>
    <w:p w:rsidR="00D26E81" w:rsidRPr="00D26E81" w:rsidRDefault="00D26E81" w:rsidP="000C5016">
      <w:pPr>
        <w:kinsoku w:val="0"/>
        <w:overflowPunct w:val="0"/>
        <w:spacing w:before="120" w:after="60" w:line="340" w:lineRule="exact"/>
        <w:jc w:val="both"/>
        <w:textAlignment w:val="baseline"/>
        <w:rPr>
          <w:rFonts w:ascii="Times New Roman" w:eastAsia="Times New Roman" w:hAnsi="Times New Roman" w:cs="Times New Roman"/>
          <w:sz w:val="28"/>
          <w:szCs w:val="28"/>
        </w:rPr>
      </w:pPr>
      <w:r>
        <w:rPr>
          <w:rFonts w:ascii="Times New Roman" w:eastAsia="+mn-ea" w:hAnsi="Times New Roman" w:cs="Times New Roman"/>
          <w:kern w:val="24"/>
          <w:sz w:val="28"/>
          <w:szCs w:val="28"/>
        </w:rPr>
        <w:t xml:space="preserve">- </w:t>
      </w:r>
      <w:r w:rsidRPr="00D26E81">
        <w:rPr>
          <w:rFonts w:ascii="Times New Roman" w:eastAsia="+mn-ea" w:hAnsi="Times New Roman" w:cs="Times New Roman"/>
          <w:kern w:val="24"/>
          <w:sz w:val="28"/>
          <w:szCs w:val="28"/>
        </w:rPr>
        <w:t>Liên hệ với thực tế và tìm cách thay đổi các điều kiện môi trường và phương pháp để cải thiện chất lượng học tập.</w:t>
      </w:r>
    </w:p>
    <w:p w:rsidR="003B022E" w:rsidRDefault="003B022E" w:rsidP="000C5016">
      <w:pPr>
        <w:spacing w:before="120" w:after="60" w:line="340" w:lineRule="exact"/>
        <w:jc w:val="both"/>
        <w:rPr>
          <w:rFonts w:ascii="Times New Roman" w:eastAsia="Arial" w:hAnsi="Times New Roman" w:cs="Times New Roman"/>
          <w:b/>
          <w:sz w:val="28"/>
          <w:szCs w:val="28"/>
        </w:rPr>
      </w:pPr>
      <w:r w:rsidRPr="003B022E">
        <w:rPr>
          <w:rFonts w:ascii="Times New Roman" w:eastAsia="Arial" w:hAnsi="Times New Roman" w:cs="Times New Roman"/>
          <w:b/>
          <w:sz w:val="28"/>
          <w:szCs w:val="28"/>
        </w:rPr>
        <w:t xml:space="preserve">3. Sản phẩm học tập: </w:t>
      </w:r>
    </w:p>
    <w:p w:rsidR="00D26E81" w:rsidRPr="00D26E81" w:rsidRDefault="00D26E81" w:rsidP="000C5016">
      <w:pPr>
        <w:spacing w:before="120" w:after="60" w:line="3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 Kiến thức mà HS thu nhận được, câu trả lời cho các câu hỏi.</w:t>
      </w:r>
    </w:p>
    <w:p w:rsidR="003B022E" w:rsidRPr="003B022E" w:rsidRDefault="003B022E" w:rsidP="000C5016">
      <w:pPr>
        <w:spacing w:before="120" w:after="60" w:line="340" w:lineRule="exact"/>
        <w:jc w:val="both"/>
        <w:rPr>
          <w:rFonts w:ascii="Times New Roman" w:eastAsia="Arial" w:hAnsi="Times New Roman" w:cs="Times New Roman"/>
          <w:b/>
          <w:sz w:val="28"/>
          <w:szCs w:val="28"/>
          <w:lang w:val="vi-VN"/>
        </w:rPr>
      </w:pPr>
      <w:r w:rsidRPr="003B022E">
        <w:rPr>
          <w:rFonts w:ascii="Times New Roman" w:eastAsia="Arial" w:hAnsi="Times New Roman" w:cs="Times New Roman"/>
          <w:b/>
          <w:sz w:val="28"/>
          <w:szCs w:val="28"/>
          <w:lang w:val="vi-VN"/>
        </w:rPr>
        <w:t xml:space="preserve">4. Tổ chức hoạt động: </w:t>
      </w:r>
    </w:p>
    <w:p w:rsidR="003B022E" w:rsidRDefault="003B022E" w:rsidP="000C5016">
      <w:pPr>
        <w:tabs>
          <w:tab w:val="left" w:pos="284"/>
          <w:tab w:val="left" w:pos="2835"/>
          <w:tab w:val="left" w:pos="5387"/>
          <w:tab w:val="left" w:pos="7938"/>
          <w:tab w:val="left" w:pos="10530"/>
        </w:tabs>
        <w:spacing w:before="120" w:after="60" w:line="340" w:lineRule="exact"/>
        <w:jc w:val="both"/>
        <w:rPr>
          <w:rFonts w:ascii="Times New Roman" w:eastAsia="Calibri" w:hAnsi="Times New Roman" w:cs="Times New Roman"/>
          <w:sz w:val="28"/>
          <w:szCs w:val="28"/>
        </w:rPr>
      </w:pPr>
      <w:r w:rsidRPr="003B022E">
        <w:rPr>
          <w:rFonts w:ascii="Times New Roman" w:eastAsia="Calibri" w:hAnsi="Times New Roman" w:cs="Times New Roman"/>
          <w:b/>
          <w:sz w:val="28"/>
          <w:szCs w:val="28"/>
        </w:rPr>
        <w:t>Bước 1: Chuyển giao nhiệm vụ</w:t>
      </w:r>
      <w:r w:rsidRPr="003B022E">
        <w:rPr>
          <w:rFonts w:ascii="Times New Roman" w:eastAsia="Calibri" w:hAnsi="Times New Roman" w:cs="Times New Roman"/>
          <w:sz w:val="28"/>
          <w:szCs w:val="28"/>
        </w:rPr>
        <w:t xml:space="preserve">: </w:t>
      </w:r>
    </w:p>
    <w:p w:rsidR="00D26E81" w:rsidRDefault="00D26E81" w:rsidP="000C5016">
      <w:pPr>
        <w:tabs>
          <w:tab w:val="left" w:pos="284"/>
          <w:tab w:val="left" w:pos="2835"/>
          <w:tab w:val="left" w:pos="5387"/>
          <w:tab w:val="left" w:pos="7938"/>
          <w:tab w:val="left" w:pos="10530"/>
        </w:tabs>
        <w:spacing w:before="120" w:after="60" w:line="3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GV hướng dẫn các nội dung chính cần tiếp tục thực hiện sau giờ học. HS có thể làm cá nhân hoặc hợp tác làm theo nhóm. </w:t>
      </w:r>
    </w:p>
    <w:p w:rsidR="00D26E81" w:rsidRPr="003B022E" w:rsidRDefault="00D26E81" w:rsidP="000C5016">
      <w:pPr>
        <w:tabs>
          <w:tab w:val="left" w:pos="284"/>
          <w:tab w:val="left" w:pos="2835"/>
          <w:tab w:val="left" w:pos="5387"/>
          <w:tab w:val="left" w:pos="7938"/>
          <w:tab w:val="left" w:pos="10530"/>
        </w:tabs>
        <w:spacing w:before="120" w:after="60" w:line="3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HS tiếp nhận nhiệm vụ tự học ở nhà.</w:t>
      </w:r>
    </w:p>
    <w:p w:rsidR="00D26E81" w:rsidRDefault="003B022E" w:rsidP="000C5016">
      <w:pPr>
        <w:spacing w:before="120" w:after="60" w:line="340" w:lineRule="exact"/>
        <w:jc w:val="both"/>
        <w:rPr>
          <w:rFonts w:ascii="Times New Roman" w:eastAsia="Calibri" w:hAnsi="Times New Roman" w:cs="Times New Roman"/>
          <w:sz w:val="28"/>
          <w:szCs w:val="28"/>
          <w:lang w:val="sv-SE"/>
        </w:rPr>
      </w:pPr>
      <w:r w:rsidRPr="003B022E">
        <w:rPr>
          <w:rFonts w:ascii="Times New Roman" w:eastAsia="Calibri" w:hAnsi="Times New Roman" w:cs="Times New Roman"/>
          <w:b/>
          <w:sz w:val="28"/>
          <w:szCs w:val="28"/>
          <w:lang w:val="sv-SE"/>
        </w:rPr>
        <w:t xml:space="preserve">Bước 2: Thực hiện nhiệm vụ: </w:t>
      </w:r>
      <w:r w:rsidRPr="003B022E">
        <w:rPr>
          <w:rFonts w:ascii="Times New Roman" w:eastAsia="Calibri" w:hAnsi="Times New Roman" w:cs="Times New Roman"/>
          <w:sz w:val="28"/>
          <w:szCs w:val="28"/>
          <w:lang w:val="sv-SE"/>
        </w:rPr>
        <w:t xml:space="preserve"> </w:t>
      </w:r>
    </w:p>
    <w:p w:rsidR="003B022E" w:rsidRPr="003B022E" w:rsidRDefault="003B022E" w:rsidP="000C5016">
      <w:pPr>
        <w:spacing w:before="120" w:after="60" w:line="340" w:lineRule="exact"/>
        <w:jc w:val="both"/>
        <w:rPr>
          <w:rFonts w:ascii="Times New Roman" w:eastAsia="Calibri" w:hAnsi="Times New Roman" w:cs="Times New Roman"/>
          <w:sz w:val="28"/>
          <w:szCs w:val="28"/>
          <w:lang w:val="sv-SE"/>
        </w:rPr>
      </w:pPr>
      <w:r w:rsidRPr="003B022E">
        <w:rPr>
          <w:rFonts w:ascii="Times New Roman" w:eastAsia="Calibri" w:hAnsi="Times New Roman" w:cs="Times New Roman"/>
          <w:sz w:val="28"/>
          <w:szCs w:val="28"/>
          <w:lang w:val="sv-SE"/>
        </w:rPr>
        <w:t>- Về nhà</w:t>
      </w:r>
    </w:p>
    <w:p w:rsidR="003B022E" w:rsidRPr="003B022E" w:rsidRDefault="003B022E" w:rsidP="000C5016">
      <w:pPr>
        <w:spacing w:before="120" w:after="60" w:line="340" w:lineRule="exact"/>
        <w:jc w:val="both"/>
        <w:rPr>
          <w:rFonts w:ascii="Times New Roman" w:eastAsia="Calibri" w:hAnsi="Times New Roman" w:cs="Times New Roman"/>
          <w:sz w:val="28"/>
          <w:szCs w:val="28"/>
          <w:lang w:val="sv-SE"/>
        </w:rPr>
      </w:pPr>
      <w:r w:rsidRPr="003B022E">
        <w:rPr>
          <w:rFonts w:ascii="Times New Roman" w:eastAsia="Calibri" w:hAnsi="Times New Roman" w:cs="Times New Roman"/>
          <w:sz w:val="28"/>
          <w:szCs w:val="28"/>
          <w:lang w:val="sv-SE"/>
        </w:rPr>
        <w:t>+</w:t>
      </w:r>
      <w:r w:rsidR="00D26E81">
        <w:rPr>
          <w:rFonts w:ascii="Times New Roman" w:eastAsia="Calibri" w:hAnsi="Times New Roman" w:cs="Times New Roman"/>
          <w:sz w:val="28"/>
          <w:szCs w:val="28"/>
          <w:lang w:val="sv-SE"/>
        </w:rPr>
        <w:t xml:space="preserve"> </w:t>
      </w:r>
      <w:r w:rsidRPr="003B022E">
        <w:rPr>
          <w:rFonts w:ascii="Times New Roman" w:eastAsia="Calibri" w:hAnsi="Times New Roman" w:cs="Times New Roman"/>
          <w:sz w:val="28"/>
          <w:szCs w:val="28"/>
          <w:lang w:val="sv-SE"/>
        </w:rPr>
        <w:t>Cá</w:t>
      </w:r>
      <w:r w:rsidR="00D26E81">
        <w:rPr>
          <w:rFonts w:ascii="Times New Roman" w:eastAsia="Calibri" w:hAnsi="Times New Roman" w:cs="Times New Roman"/>
          <w:sz w:val="28"/>
          <w:szCs w:val="28"/>
          <w:lang w:val="sv-SE"/>
        </w:rPr>
        <w:t xml:space="preserve"> </w:t>
      </w:r>
      <w:r w:rsidRPr="003B022E">
        <w:rPr>
          <w:rFonts w:ascii="Times New Roman" w:eastAsia="Calibri" w:hAnsi="Times New Roman" w:cs="Times New Roman"/>
          <w:sz w:val="28"/>
          <w:szCs w:val="28"/>
          <w:lang w:val="sv-SE"/>
        </w:rPr>
        <w:t>nhân từng HS trả lời vào vở</w:t>
      </w:r>
      <w:r w:rsidR="00D26E81">
        <w:rPr>
          <w:rFonts w:ascii="Times New Roman" w:eastAsia="Calibri" w:hAnsi="Times New Roman" w:cs="Times New Roman"/>
          <w:sz w:val="28"/>
          <w:szCs w:val="28"/>
          <w:lang w:val="sv-SE"/>
        </w:rPr>
        <w:t>.</w:t>
      </w:r>
    </w:p>
    <w:p w:rsidR="003B022E" w:rsidRPr="003B022E" w:rsidRDefault="003B022E" w:rsidP="000C5016">
      <w:pPr>
        <w:spacing w:before="120" w:after="60" w:line="340" w:lineRule="exact"/>
        <w:jc w:val="both"/>
        <w:rPr>
          <w:rFonts w:ascii="Times New Roman" w:eastAsia="Calibri" w:hAnsi="Times New Roman" w:cs="Times New Roman"/>
          <w:sz w:val="28"/>
          <w:szCs w:val="28"/>
          <w:lang w:val="sv-SE"/>
        </w:rPr>
      </w:pPr>
      <w:r w:rsidRPr="003B022E">
        <w:rPr>
          <w:rFonts w:ascii="Times New Roman" w:eastAsia="Calibri" w:hAnsi="Times New Roman" w:cs="Times New Roman"/>
          <w:b/>
          <w:sz w:val="28"/>
          <w:szCs w:val="28"/>
          <w:lang w:val="sv-SE"/>
        </w:rPr>
        <w:t>Bước 3: Báo cáo kết quả</w:t>
      </w:r>
      <w:r w:rsidRPr="003B022E">
        <w:rPr>
          <w:rFonts w:ascii="Times New Roman" w:eastAsia="Calibri" w:hAnsi="Times New Roman" w:cs="Times New Roman"/>
          <w:sz w:val="28"/>
          <w:szCs w:val="28"/>
          <w:lang w:val="sv-SE"/>
        </w:rPr>
        <w:t xml:space="preserve">: </w:t>
      </w:r>
    </w:p>
    <w:p w:rsidR="003B022E" w:rsidRPr="003B022E" w:rsidRDefault="003B022E" w:rsidP="000C5016">
      <w:pPr>
        <w:spacing w:before="120" w:after="60" w:line="340" w:lineRule="exact"/>
        <w:jc w:val="both"/>
        <w:rPr>
          <w:rFonts w:ascii="Times New Roman" w:eastAsia="Calibri" w:hAnsi="Times New Roman" w:cs="Times New Roman"/>
          <w:sz w:val="28"/>
          <w:szCs w:val="28"/>
          <w:lang w:val="sv-SE"/>
        </w:rPr>
      </w:pPr>
      <w:r w:rsidRPr="003B022E">
        <w:rPr>
          <w:rFonts w:ascii="Times New Roman" w:eastAsia="Calibri" w:hAnsi="Times New Roman" w:cs="Times New Roman"/>
          <w:sz w:val="28"/>
          <w:szCs w:val="28"/>
          <w:lang w:val="sv-SE"/>
        </w:rPr>
        <w:t>- GV kiểm tra vở ghi và bài tập về nhà của một số HS</w:t>
      </w:r>
      <w:r w:rsidR="00D26E81">
        <w:rPr>
          <w:rFonts w:ascii="Times New Roman" w:eastAsia="Calibri" w:hAnsi="Times New Roman" w:cs="Times New Roman"/>
          <w:sz w:val="28"/>
          <w:szCs w:val="28"/>
          <w:lang w:val="sv-SE"/>
        </w:rPr>
        <w:t xml:space="preserve"> hoặc vấn đáp.</w:t>
      </w:r>
    </w:p>
    <w:p w:rsidR="00D26E81" w:rsidRDefault="003B022E" w:rsidP="000C5016">
      <w:pPr>
        <w:spacing w:before="120" w:after="60" w:line="340" w:lineRule="exact"/>
        <w:jc w:val="both"/>
        <w:rPr>
          <w:rFonts w:ascii="Times New Roman" w:eastAsia="Calibri" w:hAnsi="Times New Roman" w:cs="Times New Roman"/>
          <w:b/>
          <w:sz w:val="28"/>
          <w:szCs w:val="28"/>
          <w:lang w:val="sv-SE"/>
        </w:rPr>
      </w:pPr>
      <w:r w:rsidRPr="003B022E">
        <w:rPr>
          <w:rFonts w:ascii="Times New Roman" w:eastAsia="Calibri" w:hAnsi="Times New Roman" w:cs="Times New Roman"/>
          <w:b/>
          <w:sz w:val="28"/>
          <w:szCs w:val="28"/>
          <w:lang w:val="sv-SE"/>
        </w:rPr>
        <w:t xml:space="preserve">Bước 4: Kết luận và nhận định: </w:t>
      </w:r>
    </w:p>
    <w:p w:rsidR="003B022E" w:rsidRPr="003B022E" w:rsidRDefault="00D26E81" w:rsidP="000C5016">
      <w:pPr>
        <w:spacing w:before="120" w:after="60" w:line="340" w:lineRule="exact"/>
        <w:jc w:val="both"/>
        <w:rPr>
          <w:rFonts w:ascii="Times New Roman" w:eastAsia="Calibri" w:hAnsi="Times New Roman" w:cs="Times New Roman"/>
          <w:sz w:val="28"/>
          <w:szCs w:val="28"/>
          <w:lang w:val="sv-SE"/>
        </w:rPr>
      </w:pPr>
      <w:r w:rsidRPr="00D26E81">
        <w:rPr>
          <w:rFonts w:ascii="Times New Roman" w:eastAsia="Calibri" w:hAnsi="Times New Roman" w:cs="Times New Roman"/>
          <w:sz w:val="28"/>
          <w:szCs w:val="28"/>
          <w:lang w:val="sv-SE"/>
        </w:rPr>
        <w:t>-</w:t>
      </w:r>
      <w:r>
        <w:rPr>
          <w:rFonts w:ascii="Times New Roman" w:eastAsia="Calibri" w:hAnsi="Times New Roman" w:cs="Times New Roman"/>
          <w:b/>
          <w:sz w:val="28"/>
          <w:szCs w:val="28"/>
          <w:lang w:val="sv-SE"/>
        </w:rPr>
        <w:t xml:space="preserve"> </w:t>
      </w:r>
      <w:r w:rsidR="003B022E" w:rsidRPr="003B022E">
        <w:rPr>
          <w:rFonts w:ascii="Times New Roman" w:eastAsia="Calibri" w:hAnsi="Times New Roman" w:cs="Times New Roman"/>
          <w:sz w:val="28"/>
          <w:szCs w:val="28"/>
          <w:lang w:val="sv-SE"/>
        </w:rPr>
        <w:t>Gv nhậ</w:t>
      </w:r>
      <w:r>
        <w:rPr>
          <w:rFonts w:ascii="Times New Roman" w:eastAsia="Calibri" w:hAnsi="Times New Roman" w:cs="Times New Roman"/>
          <w:sz w:val="28"/>
          <w:szCs w:val="28"/>
          <w:lang w:val="sv-SE"/>
        </w:rPr>
        <w:t>n xét (</w:t>
      </w:r>
      <w:r w:rsidR="003B022E" w:rsidRPr="003B022E">
        <w:rPr>
          <w:rFonts w:ascii="Times New Roman" w:eastAsia="Calibri" w:hAnsi="Times New Roman" w:cs="Times New Roman"/>
          <w:sz w:val="28"/>
          <w:szCs w:val="28"/>
          <w:lang w:val="sv-SE"/>
        </w:rPr>
        <w:t>có thể chấm điểm) và đưa ra đáp án.</w:t>
      </w:r>
    </w:p>
    <w:p w:rsidR="008747B5" w:rsidRPr="003B022E" w:rsidRDefault="008747B5" w:rsidP="000C5016">
      <w:pPr>
        <w:spacing w:before="120" w:after="60" w:line="340" w:lineRule="exact"/>
        <w:jc w:val="both"/>
        <w:rPr>
          <w:rFonts w:ascii="Times New Roman" w:hAnsi="Times New Roman" w:cs="Times New Roman"/>
          <w:sz w:val="28"/>
          <w:szCs w:val="28"/>
        </w:rPr>
      </w:pPr>
    </w:p>
    <w:sectPr w:rsidR="008747B5" w:rsidRPr="003B022E" w:rsidSect="007916B2">
      <w:pgSz w:w="12240" w:h="15840"/>
      <w:pgMar w:top="1134" w:right="851" w:bottom="99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08B"/>
    <w:multiLevelType w:val="hybridMultilevel"/>
    <w:tmpl w:val="23B058F2"/>
    <w:lvl w:ilvl="0" w:tplc="CC7A1042">
      <w:start w:val="1"/>
      <w:numFmt w:val="bullet"/>
      <w:lvlText w:val="-"/>
      <w:lvlJc w:val="left"/>
      <w:pPr>
        <w:tabs>
          <w:tab w:val="num" w:pos="720"/>
        </w:tabs>
        <w:ind w:left="720" w:hanging="360"/>
      </w:pPr>
      <w:rPr>
        <w:rFonts w:ascii="Times New Roman" w:hAnsi="Times New Roman" w:hint="default"/>
      </w:rPr>
    </w:lvl>
    <w:lvl w:ilvl="1" w:tplc="F6860A40" w:tentative="1">
      <w:start w:val="1"/>
      <w:numFmt w:val="bullet"/>
      <w:lvlText w:val="-"/>
      <w:lvlJc w:val="left"/>
      <w:pPr>
        <w:tabs>
          <w:tab w:val="num" w:pos="1440"/>
        </w:tabs>
        <w:ind w:left="1440" w:hanging="360"/>
      </w:pPr>
      <w:rPr>
        <w:rFonts w:ascii="Times New Roman" w:hAnsi="Times New Roman" w:hint="default"/>
      </w:rPr>
    </w:lvl>
    <w:lvl w:ilvl="2" w:tplc="7B9A2E56" w:tentative="1">
      <w:start w:val="1"/>
      <w:numFmt w:val="bullet"/>
      <w:lvlText w:val="-"/>
      <w:lvlJc w:val="left"/>
      <w:pPr>
        <w:tabs>
          <w:tab w:val="num" w:pos="2160"/>
        </w:tabs>
        <w:ind w:left="2160" w:hanging="360"/>
      </w:pPr>
      <w:rPr>
        <w:rFonts w:ascii="Times New Roman" w:hAnsi="Times New Roman" w:hint="default"/>
      </w:rPr>
    </w:lvl>
    <w:lvl w:ilvl="3" w:tplc="2028F3C4" w:tentative="1">
      <w:start w:val="1"/>
      <w:numFmt w:val="bullet"/>
      <w:lvlText w:val="-"/>
      <w:lvlJc w:val="left"/>
      <w:pPr>
        <w:tabs>
          <w:tab w:val="num" w:pos="2880"/>
        </w:tabs>
        <w:ind w:left="2880" w:hanging="360"/>
      </w:pPr>
      <w:rPr>
        <w:rFonts w:ascii="Times New Roman" w:hAnsi="Times New Roman" w:hint="default"/>
      </w:rPr>
    </w:lvl>
    <w:lvl w:ilvl="4" w:tplc="267CAA9E" w:tentative="1">
      <w:start w:val="1"/>
      <w:numFmt w:val="bullet"/>
      <w:lvlText w:val="-"/>
      <w:lvlJc w:val="left"/>
      <w:pPr>
        <w:tabs>
          <w:tab w:val="num" w:pos="3600"/>
        </w:tabs>
        <w:ind w:left="3600" w:hanging="360"/>
      </w:pPr>
      <w:rPr>
        <w:rFonts w:ascii="Times New Roman" w:hAnsi="Times New Roman" w:hint="default"/>
      </w:rPr>
    </w:lvl>
    <w:lvl w:ilvl="5" w:tplc="107CDEB4" w:tentative="1">
      <w:start w:val="1"/>
      <w:numFmt w:val="bullet"/>
      <w:lvlText w:val="-"/>
      <w:lvlJc w:val="left"/>
      <w:pPr>
        <w:tabs>
          <w:tab w:val="num" w:pos="4320"/>
        </w:tabs>
        <w:ind w:left="4320" w:hanging="360"/>
      </w:pPr>
      <w:rPr>
        <w:rFonts w:ascii="Times New Roman" w:hAnsi="Times New Roman" w:hint="default"/>
      </w:rPr>
    </w:lvl>
    <w:lvl w:ilvl="6" w:tplc="1D780C2E" w:tentative="1">
      <w:start w:val="1"/>
      <w:numFmt w:val="bullet"/>
      <w:lvlText w:val="-"/>
      <w:lvlJc w:val="left"/>
      <w:pPr>
        <w:tabs>
          <w:tab w:val="num" w:pos="5040"/>
        </w:tabs>
        <w:ind w:left="5040" w:hanging="360"/>
      </w:pPr>
      <w:rPr>
        <w:rFonts w:ascii="Times New Roman" w:hAnsi="Times New Roman" w:hint="default"/>
      </w:rPr>
    </w:lvl>
    <w:lvl w:ilvl="7" w:tplc="A1C46034" w:tentative="1">
      <w:start w:val="1"/>
      <w:numFmt w:val="bullet"/>
      <w:lvlText w:val="-"/>
      <w:lvlJc w:val="left"/>
      <w:pPr>
        <w:tabs>
          <w:tab w:val="num" w:pos="5760"/>
        </w:tabs>
        <w:ind w:left="5760" w:hanging="360"/>
      </w:pPr>
      <w:rPr>
        <w:rFonts w:ascii="Times New Roman" w:hAnsi="Times New Roman" w:hint="default"/>
      </w:rPr>
    </w:lvl>
    <w:lvl w:ilvl="8" w:tplc="048818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4A1307"/>
    <w:multiLevelType w:val="hybridMultilevel"/>
    <w:tmpl w:val="37064A5A"/>
    <w:lvl w:ilvl="0" w:tplc="B90A34DA">
      <w:start w:val="1"/>
      <w:numFmt w:val="bullet"/>
      <w:lvlText w:val="-"/>
      <w:lvlJc w:val="left"/>
      <w:pPr>
        <w:tabs>
          <w:tab w:val="num" w:pos="720"/>
        </w:tabs>
        <w:ind w:left="720" w:hanging="360"/>
      </w:pPr>
      <w:rPr>
        <w:rFonts w:ascii="Times New Roman" w:hAnsi="Times New Roman" w:hint="default"/>
      </w:rPr>
    </w:lvl>
    <w:lvl w:ilvl="1" w:tplc="F9527562" w:tentative="1">
      <w:start w:val="1"/>
      <w:numFmt w:val="bullet"/>
      <w:lvlText w:val="-"/>
      <w:lvlJc w:val="left"/>
      <w:pPr>
        <w:tabs>
          <w:tab w:val="num" w:pos="1440"/>
        </w:tabs>
        <w:ind w:left="1440" w:hanging="360"/>
      </w:pPr>
      <w:rPr>
        <w:rFonts w:ascii="Times New Roman" w:hAnsi="Times New Roman" w:hint="default"/>
      </w:rPr>
    </w:lvl>
    <w:lvl w:ilvl="2" w:tplc="9BFA6CAC" w:tentative="1">
      <w:start w:val="1"/>
      <w:numFmt w:val="bullet"/>
      <w:lvlText w:val="-"/>
      <w:lvlJc w:val="left"/>
      <w:pPr>
        <w:tabs>
          <w:tab w:val="num" w:pos="2160"/>
        </w:tabs>
        <w:ind w:left="2160" w:hanging="360"/>
      </w:pPr>
      <w:rPr>
        <w:rFonts w:ascii="Times New Roman" w:hAnsi="Times New Roman" w:hint="default"/>
      </w:rPr>
    </w:lvl>
    <w:lvl w:ilvl="3" w:tplc="600C1EBC" w:tentative="1">
      <w:start w:val="1"/>
      <w:numFmt w:val="bullet"/>
      <w:lvlText w:val="-"/>
      <w:lvlJc w:val="left"/>
      <w:pPr>
        <w:tabs>
          <w:tab w:val="num" w:pos="2880"/>
        </w:tabs>
        <w:ind w:left="2880" w:hanging="360"/>
      </w:pPr>
      <w:rPr>
        <w:rFonts w:ascii="Times New Roman" w:hAnsi="Times New Roman" w:hint="default"/>
      </w:rPr>
    </w:lvl>
    <w:lvl w:ilvl="4" w:tplc="9576620E" w:tentative="1">
      <w:start w:val="1"/>
      <w:numFmt w:val="bullet"/>
      <w:lvlText w:val="-"/>
      <w:lvlJc w:val="left"/>
      <w:pPr>
        <w:tabs>
          <w:tab w:val="num" w:pos="3600"/>
        </w:tabs>
        <w:ind w:left="3600" w:hanging="360"/>
      </w:pPr>
      <w:rPr>
        <w:rFonts w:ascii="Times New Roman" w:hAnsi="Times New Roman" w:hint="default"/>
      </w:rPr>
    </w:lvl>
    <w:lvl w:ilvl="5" w:tplc="285CD4FE" w:tentative="1">
      <w:start w:val="1"/>
      <w:numFmt w:val="bullet"/>
      <w:lvlText w:val="-"/>
      <w:lvlJc w:val="left"/>
      <w:pPr>
        <w:tabs>
          <w:tab w:val="num" w:pos="4320"/>
        </w:tabs>
        <w:ind w:left="4320" w:hanging="360"/>
      </w:pPr>
      <w:rPr>
        <w:rFonts w:ascii="Times New Roman" w:hAnsi="Times New Roman" w:hint="default"/>
      </w:rPr>
    </w:lvl>
    <w:lvl w:ilvl="6" w:tplc="CE787E5A" w:tentative="1">
      <w:start w:val="1"/>
      <w:numFmt w:val="bullet"/>
      <w:lvlText w:val="-"/>
      <w:lvlJc w:val="left"/>
      <w:pPr>
        <w:tabs>
          <w:tab w:val="num" w:pos="5040"/>
        </w:tabs>
        <w:ind w:left="5040" w:hanging="360"/>
      </w:pPr>
      <w:rPr>
        <w:rFonts w:ascii="Times New Roman" w:hAnsi="Times New Roman" w:hint="default"/>
      </w:rPr>
    </w:lvl>
    <w:lvl w:ilvl="7" w:tplc="B74C8142" w:tentative="1">
      <w:start w:val="1"/>
      <w:numFmt w:val="bullet"/>
      <w:lvlText w:val="-"/>
      <w:lvlJc w:val="left"/>
      <w:pPr>
        <w:tabs>
          <w:tab w:val="num" w:pos="5760"/>
        </w:tabs>
        <w:ind w:left="5760" w:hanging="360"/>
      </w:pPr>
      <w:rPr>
        <w:rFonts w:ascii="Times New Roman" w:hAnsi="Times New Roman" w:hint="default"/>
      </w:rPr>
    </w:lvl>
    <w:lvl w:ilvl="8" w:tplc="409CF1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68804BF3"/>
    <w:multiLevelType w:val="hybridMultilevel"/>
    <w:tmpl w:val="7E145048"/>
    <w:lvl w:ilvl="0" w:tplc="C662138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2E"/>
    <w:rsid w:val="00044D93"/>
    <w:rsid w:val="000C5016"/>
    <w:rsid w:val="00162379"/>
    <w:rsid w:val="002A06A1"/>
    <w:rsid w:val="00321FEF"/>
    <w:rsid w:val="003B022E"/>
    <w:rsid w:val="003D125A"/>
    <w:rsid w:val="004821CC"/>
    <w:rsid w:val="005D53DF"/>
    <w:rsid w:val="007916B2"/>
    <w:rsid w:val="008747B5"/>
    <w:rsid w:val="00922248"/>
    <w:rsid w:val="00960510"/>
    <w:rsid w:val="00980D2E"/>
    <w:rsid w:val="00982833"/>
    <w:rsid w:val="0098323E"/>
    <w:rsid w:val="00997757"/>
    <w:rsid w:val="00AF00E3"/>
    <w:rsid w:val="00BF1E90"/>
    <w:rsid w:val="00C268F5"/>
    <w:rsid w:val="00D26E81"/>
    <w:rsid w:val="00E31A92"/>
    <w:rsid w:val="00F02EB2"/>
    <w:rsid w:val="00F22B3D"/>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B02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B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22E"/>
    <w:rPr>
      <w:rFonts w:ascii="Tahoma" w:hAnsi="Tahoma" w:cs="Tahoma"/>
      <w:sz w:val="16"/>
      <w:szCs w:val="16"/>
    </w:rPr>
  </w:style>
  <w:style w:type="paragraph" w:styleId="ListParagraph">
    <w:name w:val="List Paragraph"/>
    <w:basedOn w:val="Normal"/>
    <w:uiPriority w:val="34"/>
    <w:qFormat/>
    <w:rsid w:val="00321FEF"/>
    <w:pPr>
      <w:ind w:left="720"/>
      <w:contextualSpacing/>
    </w:pPr>
  </w:style>
  <w:style w:type="character" w:styleId="Hyperlink">
    <w:name w:val="Hyperlink"/>
    <w:basedOn w:val="DefaultParagraphFont"/>
    <w:uiPriority w:val="99"/>
    <w:unhideWhenUsed/>
    <w:rsid w:val="002A0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B02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B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22E"/>
    <w:rPr>
      <w:rFonts w:ascii="Tahoma" w:hAnsi="Tahoma" w:cs="Tahoma"/>
      <w:sz w:val="16"/>
      <w:szCs w:val="16"/>
    </w:rPr>
  </w:style>
  <w:style w:type="paragraph" w:styleId="ListParagraph">
    <w:name w:val="List Paragraph"/>
    <w:basedOn w:val="Normal"/>
    <w:uiPriority w:val="34"/>
    <w:qFormat/>
    <w:rsid w:val="00321FEF"/>
    <w:pPr>
      <w:ind w:left="720"/>
      <w:contextualSpacing/>
    </w:pPr>
  </w:style>
  <w:style w:type="character" w:styleId="Hyperlink">
    <w:name w:val="Hyperlink"/>
    <w:basedOn w:val="DefaultParagraphFont"/>
    <w:uiPriority w:val="99"/>
    <w:unhideWhenUsed/>
    <w:rsid w:val="002A0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tW7b5PIBW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2021-10-25T02:24:00Z</dcterms:created>
  <dcterms:modified xsi:type="dcterms:W3CDTF">2021-10-30T16:53:00Z</dcterms:modified>
</cp:coreProperties>
</file>