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23" w:rsidRPr="00B067B8" w:rsidRDefault="004B2223"/>
    <w:p w:rsidR="004B2223" w:rsidRDefault="004B2223"/>
    <w:p w:rsidR="004B2223" w:rsidRDefault="004B2223" w:rsidP="004B2223">
      <w:pPr>
        <w:spacing w:line="276" w:lineRule="auto"/>
      </w:pPr>
    </w:p>
    <w:p w:rsidR="004B2223" w:rsidRDefault="004B2223" w:rsidP="004B2223">
      <w:pPr>
        <w:spacing w:line="276" w:lineRule="auto"/>
        <w:rPr>
          <w:b/>
          <w:color w:val="FF0000"/>
          <w:sz w:val="28"/>
          <w:szCs w:val="28"/>
        </w:rPr>
      </w:pPr>
      <w:r>
        <w:t xml:space="preserve">                                      </w:t>
      </w:r>
      <w:r>
        <w:rPr>
          <w:b/>
          <w:color w:val="FF0000"/>
          <w:sz w:val="28"/>
          <w:szCs w:val="28"/>
        </w:rPr>
        <w:t>CHƯƠNG II. XÃ HỘI NGUYÊN THUỶ</w:t>
      </w:r>
    </w:p>
    <w:p w:rsidR="004B2223" w:rsidRDefault="004B2223" w:rsidP="004B2223">
      <w:pPr>
        <w:spacing w:line="276" w:lineRule="auto"/>
        <w:jc w:val="center"/>
        <w:rPr>
          <w:color w:val="FF0000"/>
          <w:sz w:val="28"/>
          <w:szCs w:val="28"/>
        </w:rPr>
      </w:pPr>
      <w:r>
        <w:rPr>
          <w:b/>
          <w:color w:val="FF0000"/>
          <w:sz w:val="28"/>
          <w:szCs w:val="28"/>
        </w:rPr>
        <w:t>BÀI 3: NGUỒN GỐC LOÀI NGƯỜI</w:t>
      </w:r>
    </w:p>
    <w:p w:rsidR="004B2223" w:rsidRDefault="004B2223" w:rsidP="004B2223">
      <w:pPr>
        <w:spacing w:line="276" w:lineRule="auto"/>
        <w:jc w:val="both"/>
        <w:rPr>
          <w:b/>
          <w:sz w:val="28"/>
          <w:szCs w:val="28"/>
          <w:u w:val="single"/>
        </w:rPr>
      </w:pPr>
      <w:r>
        <w:rPr>
          <w:b/>
          <w:sz w:val="28"/>
          <w:szCs w:val="28"/>
        </w:rPr>
        <w:t xml:space="preserve">I. </w:t>
      </w:r>
      <w:r>
        <w:rPr>
          <w:b/>
          <w:sz w:val="28"/>
          <w:szCs w:val="28"/>
          <w:u w:val="single"/>
        </w:rPr>
        <w:t>MỤC TIÊU</w:t>
      </w:r>
    </w:p>
    <w:p w:rsidR="004B2223" w:rsidRDefault="004B2223" w:rsidP="004B2223">
      <w:pPr>
        <w:spacing w:line="276" w:lineRule="auto"/>
        <w:jc w:val="both"/>
        <w:rPr>
          <w:b/>
          <w:sz w:val="28"/>
          <w:szCs w:val="28"/>
        </w:rPr>
      </w:pPr>
      <w:r>
        <w:rPr>
          <w:b/>
          <w:sz w:val="28"/>
          <w:szCs w:val="28"/>
        </w:rPr>
        <w:t>1. Kiến thức:</w:t>
      </w:r>
    </w:p>
    <w:p w:rsidR="004B2223" w:rsidRDefault="004B2223" w:rsidP="004B2223">
      <w:pPr>
        <w:spacing w:line="276" w:lineRule="auto"/>
        <w:jc w:val="both"/>
        <w:rPr>
          <w:sz w:val="28"/>
          <w:szCs w:val="28"/>
        </w:rPr>
      </w:pPr>
      <w:r>
        <w:rPr>
          <w:sz w:val="28"/>
          <w:szCs w:val="28"/>
        </w:rPr>
        <w:t xml:space="preserve">- Sự xuất hiện của con người trên Trái Đất – điểm bắt đầu của lịch sử loài người. </w:t>
      </w:r>
    </w:p>
    <w:p w:rsidR="004B2223" w:rsidRDefault="004B2223" w:rsidP="004B2223">
      <w:pPr>
        <w:spacing w:line="276" w:lineRule="auto"/>
        <w:jc w:val="both"/>
        <w:rPr>
          <w:sz w:val="28"/>
          <w:szCs w:val="28"/>
        </w:rPr>
      </w:pPr>
      <w:r>
        <w:rPr>
          <w:sz w:val="28"/>
          <w:szCs w:val="28"/>
        </w:rPr>
        <w:t xml:space="preserve">- Sự hiện diện của Người tối cổ ở Đông Nam Á và Việt Nam. </w:t>
      </w:r>
    </w:p>
    <w:p w:rsidR="004B2223" w:rsidRDefault="004B2223" w:rsidP="004B2223">
      <w:pPr>
        <w:spacing w:line="276" w:lineRule="auto"/>
        <w:jc w:val="both"/>
        <w:rPr>
          <w:b/>
          <w:sz w:val="28"/>
          <w:szCs w:val="28"/>
        </w:rPr>
      </w:pPr>
      <w:r>
        <w:rPr>
          <w:b/>
          <w:sz w:val="28"/>
          <w:szCs w:val="28"/>
        </w:rPr>
        <w:t>2. Năng lực</w:t>
      </w:r>
    </w:p>
    <w:p w:rsidR="004B2223" w:rsidRDefault="004B2223" w:rsidP="004B2223">
      <w:pPr>
        <w:spacing w:line="276" w:lineRule="auto"/>
        <w:jc w:val="both"/>
        <w:rPr>
          <w:sz w:val="28"/>
          <w:szCs w:val="28"/>
        </w:rPr>
      </w:pPr>
      <w:r>
        <w:rPr>
          <w:sz w:val="28"/>
          <w:szCs w:val="28"/>
        </w:rPr>
        <w:t>- Phát triển năng lực tìm hiểu lịch sử: Quan sát, khai thác và sử dụng thông tin của tư liệu lịch sử được sử dụng trong bài học</w:t>
      </w:r>
    </w:p>
    <w:p w:rsidR="004B2223" w:rsidRDefault="004B2223" w:rsidP="004B2223">
      <w:pPr>
        <w:spacing w:line="276" w:lineRule="auto"/>
        <w:jc w:val="both"/>
        <w:rPr>
          <w:sz w:val="28"/>
          <w:szCs w:val="28"/>
        </w:rPr>
      </w:pPr>
      <w:r>
        <w:rPr>
          <w:sz w:val="28"/>
          <w:szCs w:val="28"/>
        </w:rPr>
        <w:t>- Nhận thức và tư duy lịch sử</w:t>
      </w:r>
    </w:p>
    <w:p w:rsidR="004B2223" w:rsidRDefault="004B2223" w:rsidP="004B2223">
      <w:pPr>
        <w:spacing w:line="276" w:lineRule="auto"/>
        <w:jc w:val="both"/>
        <w:rPr>
          <w:sz w:val="28"/>
          <w:szCs w:val="28"/>
        </w:rPr>
      </w:pPr>
      <w:r>
        <w:rPr>
          <w:sz w:val="28"/>
          <w:szCs w:val="28"/>
        </w:rPr>
        <w:t xml:space="preserve">+ Giới thiệu được sơ lược quá trình tiến hoá từ Vượn người thành người trên Trái Đất. </w:t>
      </w:r>
    </w:p>
    <w:p w:rsidR="004B2223" w:rsidRDefault="004B2223" w:rsidP="004B2223">
      <w:pPr>
        <w:spacing w:line="276" w:lineRule="auto"/>
        <w:jc w:val="both"/>
        <w:rPr>
          <w:sz w:val="28"/>
          <w:szCs w:val="28"/>
        </w:rPr>
      </w:pPr>
      <w:r>
        <w:rPr>
          <w:sz w:val="28"/>
          <w:szCs w:val="28"/>
        </w:rPr>
        <w:t xml:space="preserve">+ Xác định được những dấu tích của Người tối cổ ở Đông Nam Á. </w:t>
      </w:r>
    </w:p>
    <w:p w:rsidR="004B2223" w:rsidRDefault="004B2223" w:rsidP="004B2223">
      <w:pPr>
        <w:spacing w:line="276" w:lineRule="auto"/>
        <w:jc w:val="both"/>
        <w:rPr>
          <w:sz w:val="28"/>
          <w:szCs w:val="28"/>
        </w:rPr>
      </w:pPr>
      <w:r>
        <w:rPr>
          <w:sz w:val="28"/>
          <w:szCs w:val="28"/>
        </w:rPr>
        <w:t xml:space="preserve">+Kể tên được những địa điểm tìm thấy dấu tích của Người tối cổ trên đất nước Việt Nam. </w:t>
      </w:r>
    </w:p>
    <w:p w:rsidR="004B2223" w:rsidRDefault="004B2223" w:rsidP="004B2223">
      <w:pPr>
        <w:spacing w:line="276" w:lineRule="auto"/>
        <w:jc w:val="both"/>
        <w:rPr>
          <w:sz w:val="28"/>
          <w:szCs w:val="28"/>
        </w:rPr>
      </w:pPr>
      <w:r>
        <w:rPr>
          <w:sz w:val="28"/>
          <w:szCs w:val="28"/>
        </w:rPr>
        <w:t xml:space="preserve">- Phát triển năng lực vận dụng </w:t>
      </w:r>
    </w:p>
    <w:p w:rsidR="004B2223" w:rsidRDefault="004B2223" w:rsidP="004B2223">
      <w:pPr>
        <w:spacing w:line="276" w:lineRule="auto"/>
        <w:jc w:val="both"/>
        <w:rPr>
          <w:sz w:val="28"/>
          <w:szCs w:val="28"/>
        </w:rPr>
      </w:pPr>
      <w:r>
        <w:rPr>
          <w:sz w:val="28"/>
          <w:szCs w:val="28"/>
        </w:rPr>
        <w:t xml:space="preserve">+ Bắt đầu phát triển hình thành năng lực quan trọng này trong mối liên hệ với thức tế cuộc sống xung quanh, vận dụng kiến thức có trong bài để lí giải một vấn đề thực tiễn mà HS có thể quan sát được (các màu da khác nhau trên thế giới). </w:t>
      </w:r>
    </w:p>
    <w:p w:rsidR="004B2223" w:rsidRDefault="004B2223" w:rsidP="004B2223">
      <w:pPr>
        <w:spacing w:line="276" w:lineRule="auto"/>
        <w:jc w:val="both"/>
        <w:rPr>
          <w:sz w:val="28"/>
          <w:szCs w:val="28"/>
        </w:rPr>
      </w:pPr>
      <w:r>
        <w:rPr>
          <w:sz w:val="28"/>
          <w:szCs w:val="28"/>
        </w:rPr>
        <w:t xml:space="preserve">- Năng lực chung: Tự chủ, tự học, giao tiếp, hợp tác </w:t>
      </w:r>
    </w:p>
    <w:p w:rsidR="004B2223" w:rsidRDefault="004B2223" w:rsidP="004B2223">
      <w:pPr>
        <w:spacing w:line="276" w:lineRule="auto"/>
        <w:jc w:val="both"/>
        <w:rPr>
          <w:b/>
          <w:sz w:val="28"/>
          <w:szCs w:val="28"/>
        </w:rPr>
      </w:pPr>
      <w:r>
        <w:rPr>
          <w:b/>
          <w:sz w:val="28"/>
          <w:szCs w:val="28"/>
        </w:rPr>
        <w:t xml:space="preserve">3. Phẩm chất </w:t>
      </w:r>
    </w:p>
    <w:p w:rsidR="004B2223" w:rsidRDefault="004B2223" w:rsidP="004B2223">
      <w:pPr>
        <w:tabs>
          <w:tab w:val="left" w:pos="450"/>
          <w:tab w:val="left" w:pos="900"/>
        </w:tabs>
        <w:spacing w:line="276" w:lineRule="auto"/>
        <w:jc w:val="both"/>
        <w:rPr>
          <w:sz w:val="28"/>
          <w:szCs w:val="28"/>
        </w:rPr>
      </w:pPr>
      <w:r>
        <w:rPr>
          <w:sz w:val="28"/>
          <w:szCs w:val="28"/>
        </w:rPr>
        <w:t xml:space="preserve">Yêu đất nước biết gốc tích tổ tiên, quê hương để từ đó bồi đắp thêm lòng yêu nước. </w:t>
      </w:r>
    </w:p>
    <w:p w:rsidR="004B2223" w:rsidRDefault="004B2223" w:rsidP="004B2223">
      <w:pPr>
        <w:tabs>
          <w:tab w:val="left" w:pos="450"/>
          <w:tab w:val="left" w:pos="900"/>
        </w:tabs>
        <w:spacing w:line="276" w:lineRule="auto"/>
        <w:jc w:val="both"/>
        <w:rPr>
          <w:sz w:val="28"/>
          <w:szCs w:val="28"/>
        </w:rPr>
      </w:pPr>
      <w:r>
        <w:rPr>
          <w:sz w:val="28"/>
          <w:szCs w:val="28"/>
        </w:rPr>
        <w:t>Trách nhiệm biết giữ gìn và bảo tồn các di sản văn hóa</w:t>
      </w:r>
    </w:p>
    <w:p w:rsidR="004B2223" w:rsidRDefault="004B2223" w:rsidP="004B2223">
      <w:pPr>
        <w:tabs>
          <w:tab w:val="left" w:pos="450"/>
          <w:tab w:val="left" w:pos="900"/>
        </w:tabs>
        <w:spacing w:line="276" w:lineRule="auto"/>
        <w:jc w:val="both"/>
        <w:rPr>
          <w:sz w:val="28"/>
          <w:szCs w:val="28"/>
        </w:rPr>
      </w:pPr>
      <w:r>
        <w:rPr>
          <w:sz w:val="28"/>
          <w:szCs w:val="28"/>
        </w:rPr>
        <w:t>Chăm chỉ tìm hiểu và thu thập các thông tin, hình ảnh trong bài học.</w:t>
      </w:r>
    </w:p>
    <w:p w:rsidR="004B2223" w:rsidRDefault="004B2223" w:rsidP="004B2223">
      <w:pPr>
        <w:tabs>
          <w:tab w:val="left" w:pos="0"/>
        </w:tabs>
        <w:spacing w:line="276" w:lineRule="auto"/>
        <w:jc w:val="both"/>
        <w:rPr>
          <w:b/>
          <w:color w:val="000000"/>
          <w:sz w:val="28"/>
          <w:szCs w:val="28"/>
        </w:rPr>
      </w:pPr>
      <w:r>
        <w:rPr>
          <w:b/>
          <w:color w:val="000000"/>
          <w:sz w:val="28"/>
          <w:szCs w:val="28"/>
        </w:rPr>
        <w:t>II. THIẾT BỊ DẠY HỌC VÀ HỌC LIỆU</w:t>
      </w:r>
    </w:p>
    <w:p w:rsidR="004B2223" w:rsidRDefault="004B2223" w:rsidP="004B2223">
      <w:pPr>
        <w:tabs>
          <w:tab w:val="left" w:pos="0"/>
        </w:tabs>
        <w:spacing w:line="276" w:lineRule="auto"/>
        <w:jc w:val="both"/>
        <w:rPr>
          <w:b/>
          <w:color w:val="000000"/>
          <w:sz w:val="28"/>
          <w:szCs w:val="28"/>
        </w:rPr>
      </w:pPr>
      <w:r>
        <w:rPr>
          <w:b/>
          <w:color w:val="000000"/>
          <w:sz w:val="28"/>
          <w:szCs w:val="28"/>
        </w:rPr>
        <w:t>1. Đối với giáo viên</w:t>
      </w:r>
    </w:p>
    <w:p w:rsidR="004B2223" w:rsidRDefault="004B2223" w:rsidP="004B2223">
      <w:pPr>
        <w:tabs>
          <w:tab w:val="left" w:pos="0"/>
        </w:tabs>
        <w:spacing w:line="276" w:lineRule="auto"/>
        <w:jc w:val="both"/>
        <w:rPr>
          <w:color w:val="000000"/>
          <w:sz w:val="28"/>
          <w:szCs w:val="28"/>
        </w:rPr>
      </w:pPr>
      <w:r>
        <w:rPr>
          <w:color w:val="000000"/>
          <w:sz w:val="28"/>
          <w:szCs w:val="28"/>
        </w:rPr>
        <w:t xml:space="preserve">- Thiết kế bài giảng </w:t>
      </w:r>
      <w:proofErr w:type="gramStart"/>
      <w:r>
        <w:rPr>
          <w:color w:val="000000"/>
          <w:sz w:val="28"/>
          <w:szCs w:val="28"/>
        </w:rPr>
        <w:t>̣(</w:t>
      </w:r>
      <w:proofErr w:type="gramEnd"/>
      <w:r>
        <w:rPr>
          <w:color w:val="000000"/>
          <w:sz w:val="28"/>
          <w:szCs w:val="28"/>
        </w:rPr>
        <w:t>video, tranh ảnh về sự hình thành và phát triển của Loài người)</w:t>
      </w:r>
    </w:p>
    <w:p w:rsidR="004B2223" w:rsidRDefault="004B2223" w:rsidP="004B2223">
      <w:pPr>
        <w:tabs>
          <w:tab w:val="left" w:pos="0"/>
        </w:tabs>
        <w:spacing w:line="276" w:lineRule="auto"/>
        <w:jc w:val="both"/>
        <w:rPr>
          <w:color w:val="000000"/>
          <w:sz w:val="28"/>
          <w:szCs w:val="28"/>
        </w:rPr>
      </w:pPr>
      <w:r>
        <w:rPr>
          <w:color w:val="000000"/>
          <w:sz w:val="28"/>
          <w:szCs w:val="28"/>
        </w:rPr>
        <w:t>- Máy tính, thiết bị trình chiếu Tivi, tranh ảnh</w:t>
      </w:r>
    </w:p>
    <w:p w:rsidR="004B2223" w:rsidRDefault="004B2223" w:rsidP="004B2223">
      <w:pPr>
        <w:tabs>
          <w:tab w:val="left" w:pos="0"/>
        </w:tabs>
        <w:spacing w:line="276" w:lineRule="auto"/>
        <w:jc w:val="both"/>
        <w:rPr>
          <w:color w:val="000000"/>
          <w:sz w:val="28"/>
          <w:szCs w:val="28"/>
        </w:rPr>
      </w:pPr>
      <w:r>
        <w:rPr>
          <w:color w:val="000000"/>
          <w:sz w:val="28"/>
          <w:szCs w:val="28"/>
        </w:rPr>
        <w:t>- Lược đồ dấu tích của quá trình chuyển biến từ Vượn thành người ở ĐNA</w:t>
      </w:r>
    </w:p>
    <w:p w:rsidR="004B2223" w:rsidRDefault="004B2223" w:rsidP="004B2223">
      <w:pPr>
        <w:tabs>
          <w:tab w:val="left" w:pos="0"/>
        </w:tabs>
        <w:spacing w:line="276" w:lineRule="auto"/>
        <w:jc w:val="both"/>
        <w:rPr>
          <w:color w:val="000000"/>
          <w:sz w:val="28"/>
          <w:szCs w:val="28"/>
        </w:rPr>
      </w:pPr>
      <w:r>
        <w:rPr>
          <w:color w:val="000000"/>
          <w:sz w:val="28"/>
          <w:szCs w:val="28"/>
        </w:rPr>
        <w:t xml:space="preserve">- Một số hình ảnh công cụ đồ đá, răng </w:t>
      </w:r>
      <w:r>
        <w:rPr>
          <w:sz w:val="28"/>
          <w:szCs w:val="28"/>
        </w:rPr>
        <w:t>hóa</w:t>
      </w:r>
      <w:r>
        <w:rPr>
          <w:color w:val="000000"/>
          <w:sz w:val="28"/>
          <w:szCs w:val="28"/>
        </w:rPr>
        <w:t xml:space="preserve"> thạch</w:t>
      </w:r>
    </w:p>
    <w:p w:rsidR="004B2223" w:rsidRDefault="004B2223" w:rsidP="004B2223">
      <w:pPr>
        <w:tabs>
          <w:tab w:val="left" w:pos="0"/>
        </w:tabs>
        <w:spacing w:line="276" w:lineRule="auto"/>
        <w:jc w:val="both"/>
        <w:rPr>
          <w:color w:val="000000"/>
          <w:sz w:val="28"/>
          <w:szCs w:val="28"/>
        </w:rPr>
      </w:pPr>
      <w:r>
        <w:rPr>
          <w:color w:val="000000"/>
          <w:sz w:val="28"/>
          <w:szCs w:val="28"/>
        </w:rPr>
        <w:t>- Phiếu học tập</w:t>
      </w:r>
    </w:p>
    <w:p w:rsidR="004B2223" w:rsidRDefault="004B2223" w:rsidP="004B2223">
      <w:pPr>
        <w:tabs>
          <w:tab w:val="left" w:pos="0"/>
        </w:tabs>
        <w:spacing w:line="276" w:lineRule="auto"/>
        <w:jc w:val="both"/>
        <w:rPr>
          <w:color w:val="000000"/>
          <w:sz w:val="28"/>
          <w:szCs w:val="28"/>
        </w:rPr>
      </w:pPr>
      <w:r>
        <w:rPr>
          <w:color w:val="000000"/>
          <w:sz w:val="28"/>
          <w:szCs w:val="28"/>
        </w:rPr>
        <w:lastRenderedPageBreak/>
        <w:t>- Bản đồ Đông Nam Á.</w:t>
      </w:r>
    </w:p>
    <w:p w:rsidR="004B2223" w:rsidRDefault="004B2223" w:rsidP="004B2223">
      <w:pPr>
        <w:tabs>
          <w:tab w:val="left" w:pos="0"/>
        </w:tabs>
        <w:spacing w:line="276" w:lineRule="auto"/>
        <w:jc w:val="both"/>
        <w:rPr>
          <w:b/>
          <w:color w:val="000000"/>
          <w:sz w:val="28"/>
          <w:szCs w:val="28"/>
        </w:rPr>
      </w:pPr>
      <w:r>
        <w:rPr>
          <w:b/>
          <w:color w:val="000000"/>
          <w:sz w:val="28"/>
          <w:szCs w:val="28"/>
        </w:rPr>
        <w:t>2. Đối với học sinh</w:t>
      </w:r>
    </w:p>
    <w:p w:rsidR="004B2223" w:rsidRDefault="004B2223" w:rsidP="004B2223">
      <w:pPr>
        <w:tabs>
          <w:tab w:val="left" w:pos="0"/>
        </w:tabs>
        <w:spacing w:line="276" w:lineRule="auto"/>
        <w:jc w:val="both"/>
        <w:rPr>
          <w:color w:val="000000"/>
          <w:sz w:val="28"/>
          <w:szCs w:val="28"/>
        </w:rPr>
      </w:pPr>
      <w:r>
        <w:rPr>
          <w:color w:val="000000"/>
          <w:sz w:val="28"/>
          <w:szCs w:val="28"/>
        </w:rPr>
        <w:t xml:space="preserve"> Đọc và trả lời các câu hỏi </w:t>
      </w:r>
      <w:proofErr w:type="gramStart"/>
      <w:r>
        <w:rPr>
          <w:color w:val="000000"/>
          <w:sz w:val="28"/>
          <w:szCs w:val="28"/>
        </w:rPr>
        <w:t>trong  sách</w:t>
      </w:r>
      <w:proofErr w:type="gramEnd"/>
      <w:r>
        <w:rPr>
          <w:color w:val="000000"/>
          <w:sz w:val="28"/>
          <w:szCs w:val="28"/>
        </w:rPr>
        <w:t xml:space="preserve"> giáo khoa, đọc và tìm hiểu các tài liệu liên quan.</w:t>
      </w:r>
    </w:p>
    <w:p w:rsidR="004B2223" w:rsidRDefault="004B2223" w:rsidP="004B2223">
      <w:pPr>
        <w:spacing w:line="276" w:lineRule="auto"/>
        <w:ind w:firstLine="536"/>
        <w:jc w:val="both"/>
        <w:rPr>
          <w:sz w:val="28"/>
          <w:szCs w:val="28"/>
        </w:rPr>
      </w:pPr>
      <w:r>
        <w:rPr>
          <w:sz w:val="28"/>
          <w:szCs w:val="28"/>
        </w:rPr>
        <w:t>+ Sự xuất hiện của con người trên Trái Đất: thời gian, địa điểm, động lực.</w:t>
      </w:r>
    </w:p>
    <w:p w:rsidR="004B2223" w:rsidRDefault="004B2223" w:rsidP="004B2223">
      <w:pPr>
        <w:spacing w:line="276" w:lineRule="auto"/>
        <w:ind w:firstLine="536"/>
        <w:jc w:val="both"/>
        <w:rPr>
          <w:sz w:val="28"/>
          <w:szCs w:val="28"/>
        </w:rPr>
      </w:pPr>
      <w:r>
        <w:rPr>
          <w:sz w:val="28"/>
          <w:szCs w:val="28"/>
        </w:rPr>
        <w:t>+ Sự khác nhau giữa Người tối cổ và Người tinh khôn.</w:t>
      </w:r>
    </w:p>
    <w:p w:rsidR="004B2223" w:rsidRDefault="004B2223" w:rsidP="004B2223">
      <w:pPr>
        <w:tabs>
          <w:tab w:val="left" w:pos="0"/>
        </w:tabs>
        <w:spacing w:line="276" w:lineRule="auto"/>
        <w:jc w:val="both"/>
        <w:rPr>
          <w:color w:val="000000"/>
          <w:sz w:val="28"/>
          <w:szCs w:val="28"/>
        </w:rPr>
      </w:pPr>
    </w:p>
    <w:p w:rsidR="004B2223" w:rsidRDefault="004B2223" w:rsidP="004B2223">
      <w:pPr>
        <w:spacing w:line="276" w:lineRule="auto"/>
        <w:jc w:val="both"/>
        <w:rPr>
          <w:color w:val="000000"/>
          <w:sz w:val="28"/>
          <w:szCs w:val="28"/>
          <w:u w:val="single"/>
        </w:rPr>
      </w:pPr>
      <w:r>
        <w:rPr>
          <w:b/>
          <w:color w:val="000000"/>
          <w:sz w:val="28"/>
          <w:szCs w:val="28"/>
        </w:rPr>
        <w:t xml:space="preserve">III. </w:t>
      </w:r>
      <w:r>
        <w:rPr>
          <w:b/>
          <w:color w:val="000000"/>
          <w:sz w:val="28"/>
          <w:szCs w:val="28"/>
          <w:u w:val="single"/>
        </w:rPr>
        <w:t>TIẾN TRÌNH DẠY HỌC</w:t>
      </w:r>
    </w:p>
    <w:p w:rsidR="004B2223" w:rsidRDefault="004B2223" w:rsidP="004B2223">
      <w:pPr>
        <w:spacing w:line="276" w:lineRule="auto"/>
        <w:jc w:val="both"/>
        <w:rPr>
          <w:color w:val="000000"/>
          <w:sz w:val="28"/>
          <w:szCs w:val="28"/>
          <w:u w:val="single"/>
        </w:rPr>
      </w:pPr>
      <w:r>
        <w:rPr>
          <w:b/>
          <w:color w:val="000000"/>
          <w:sz w:val="28"/>
          <w:szCs w:val="28"/>
          <w:u w:val="single"/>
        </w:rPr>
        <w:t xml:space="preserve">Dự kiến kế hoạch dạy học: </w:t>
      </w:r>
    </w:p>
    <w:p w:rsidR="004B2223" w:rsidRDefault="004B2223" w:rsidP="004B2223">
      <w:pPr>
        <w:spacing w:line="276" w:lineRule="auto"/>
        <w:jc w:val="both"/>
        <w:rPr>
          <w:color w:val="000000"/>
          <w:sz w:val="28"/>
          <w:szCs w:val="28"/>
        </w:rPr>
      </w:pPr>
      <w:r>
        <w:rPr>
          <w:color w:val="000000"/>
          <w:sz w:val="28"/>
          <w:szCs w:val="28"/>
        </w:rPr>
        <w:t xml:space="preserve">* Tiết 1: phần khởi động và mục </w:t>
      </w:r>
      <w:proofErr w:type="gramStart"/>
      <w:r>
        <w:rPr>
          <w:color w:val="000000"/>
          <w:sz w:val="28"/>
          <w:szCs w:val="28"/>
        </w:rPr>
        <w:t>I  Quá</w:t>
      </w:r>
      <w:proofErr w:type="gramEnd"/>
      <w:r>
        <w:rPr>
          <w:color w:val="000000"/>
          <w:sz w:val="28"/>
          <w:szCs w:val="28"/>
        </w:rPr>
        <w:t xml:space="preserve"> trình tiến hoá từ vượn thành người</w:t>
      </w:r>
    </w:p>
    <w:p w:rsidR="004B2223" w:rsidRDefault="004B2223" w:rsidP="004B2223">
      <w:pPr>
        <w:spacing w:line="276" w:lineRule="auto"/>
        <w:jc w:val="both"/>
        <w:rPr>
          <w:color w:val="000000"/>
          <w:sz w:val="28"/>
          <w:szCs w:val="28"/>
        </w:rPr>
      </w:pPr>
      <w:r>
        <w:rPr>
          <w:color w:val="000000"/>
          <w:sz w:val="28"/>
          <w:szCs w:val="28"/>
        </w:rPr>
        <w:t>* Tiết 2 mục II Dấu tích của người tối cổ ở Đông Nam Á, mục luyện tập và vận dụng</w:t>
      </w:r>
    </w:p>
    <w:p w:rsidR="004B2223" w:rsidRDefault="004B2223" w:rsidP="004B2223">
      <w:pPr>
        <w:shd w:val="clear" w:color="auto" w:fill="FFFFFF"/>
        <w:spacing w:line="276" w:lineRule="auto"/>
        <w:jc w:val="both"/>
        <w:rPr>
          <w:color w:val="0070C0"/>
          <w:sz w:val="28"/>
          <w:szCs w:val="28"/>
        </w:rPr>
      </w:pPr>
      <w:r>
        <w:rPr>
          <w:b/>
          <w:color w:val="0070C0"/>
          <w:sz w:val="28"/>
          <w:szCs w:val="28"/>
        </w:rPr>
        <w:t>HOẠT ĐỘNG 1: KHỞI ĐỘNG</w:t>
      </w:r>
    </w:p>
    <w:p w:rsidR="004B2223" w:rsidRDefault="004B2223" w:rsidP="004B2223">
      <w:pPr>
        <w:shd w:val="clear" w:color="auto" w:fill="FFFFFF"/>
        <w:tabs>
          <w:tab w:val="left" w:pos="9214"/>
        </w:tabs>
        <w:spacing w:line="276" w:lineRule="auto"/>
        <w:jc w:val="both"/>
        <w:rPr>
          <w:sz w:val="28"/>
          <w:szCs w:val="28"/>
        </w:rPr>
      </w:pPr>
      <w:r>
        <w:rPr>
          <w:b/>
          <w:sz w:val="28"/>
          <w:szCs w:val="28"/>
        </w:rPr>
        <w:t>a. Mục tiêu:</w:t>
      </w:r>
      <w:r>
        <w:rPr>
          <w:sz w:val="28"/>
          <w:szCs w:val="28"/>
        </w:rPr>
        <w:t xml:space="preserve"> Giúp học sinh nắm được các nội dung cơ bản của bài học cần đạt được đó là hiểu được nguồn gốc của Loài người và phát triển</w:t>
      </w:r>
      <w:r>
        <w:rPr>
          <w:color w:val="FF0000"/>
          <w:sz w:val="28"/>
          <w:szCs w:val="28"/>
        </w:rPr>
        <w:t xml:space="preserve"> </w:t>
      </w:r>
      <w:r>
        <w:rPr>
          <w:sz w:val="28"/>
          <w:szCs w:val="28"/>
        </w:rPr>
        <w:t xml:space="preserve">tạo tâm thế đi vào tìm hiểu bài mới. </w:t>
      </w:r>
    </w:p>
    <w:p w:rsidR="002E122F" w:rsidRDefault="004B2223" w:rsidP="002E122F">
      <w:pPr>
        <w:shd w:val="clear" w:color="auto" w:fill="FFFFFF"/>
        <w:tabs>
          <w:tab w:val="left" w:pos="9214"/>
        </w:tabs>
        <w:spacing w:line="276" w:lineRule="auto"/>
        <w:jc w:val="both"/>
        <w:rPr>
          <w:sz w:val="28"/>
          <w:szCs w:val="28"/>
        </w:rPr>
      </w:pPr>
      <w:r>
        <w:rPr>
          <w:b/>
          <w:sz w:val="28"/>
          <w:szCs w:val="28"/>
        </w:rPr>
        <w:t>b. Nội dung hoạt động</w:t>
      </w:r>
      <w:r w:rsidR="002E122F">
        <w:rPr>
          <w:b/>
          <w:sz w:val="28"/>
          <w:szCs w:val="28"/>
        </w:rPr>
        <w:t>:</w:t>
      </w:r>
      <w:r w:rsidR="002E122F">
        <w:rPr>
          <w:sz w:val="28"/>
          <w:szCs w:val="28"/>
        </w:rPr>
        <w:t xml:space="preserve"> GV cho HS xem video về nguồn gốc loài người và xác định được quá trình tiến hóa từ vượn thành người diễn ra như thế nào (</w:t>
      </w:r>
      <w:r w:rsidR="002E122F">
        <w:rPr>
          <w:i/>
          <w:sz w:val="28"/>
          <w:szCs w:val="28"/>
        </w:rPr>
        <w:t>chọn 1 trong 3 video sau</w:t>
      </w:r>
      <w:r w:rsidR="002E122F">
        <w:rPr>
          <w:sz w:val="28"/>
          <w:szCs w:val="28"/>
        </w:rPr>
        <w:t>)</w:t>
      </w:r>
    </w:p>
    <w:p w:rsidR="002E122F" w:rsidRDefault="0089615B" w:rsidP="002E122F">
      <w:pPr>
        <w:shd w:val="clear" w:color="auto" w:fill="FFFFFF"/>
        <w:tabs>
          <w:tab w:val="left" w:pos="9214"/>
        </w:tabs>
        <w:spacing w:line="276" w:lineRule="auto"/>
        <w:jc w:val="both"/>
        <w:rPr>
          <w:sz w:val="28"/>
          <w:szCs w:val="28"/>
        </w:rPr>
      </w:pPr>
      <w:hyperlink r:id="rId6">
        <w:r w:rsidR="002E122F">
          <w:rPr>
            <w:color w:val="0563C1"/>
            <w:sz w:val="28"/>
            <w:szCs w:val="28"/>
            <w:u w:val="single"/>
          </w:rPr>
          <w:t>https://youtu.be/oT2vFokuc4A</w:t>
        </w:r>
      </w:hyperlink>
    </w:p>
    <w:p w:rsidR="002E122F" w:rsidRDefault="0089615B" w:rsidP="002E122F">
      <w:pPr>
        <w:shd w:val="clear" w:color="auto" w:fill="FFFFFF"/>
        <w:tabs>
          <w:tab w:val="left" w:pos="9214"/>
        </w:tabs>
        <w:spacing w:line="276" w:lineRule="auto"/>
        <w:jc w:val="both"/>
        <w:rPr>
          <w:sz w:val="28"/>
          <w:szCs w:val="28"/>
        </w:rPr>
      </w:pPr>
      <w:hyperlink r:id="rId7">
        <w:r w:rsidR="002E122F">
          <w:rPr>
            <w:color w:val="0563C1"/>
            <w:sz w:val="28"/>
            <w:szCs w:val="28"/>
            <w:u w:val="single"/>
          </w:rPr>
          <w:t>https://youtu.be/YDKGXp8WZXs?t=144</w:t>
        </w:r>
      </w:hyperlink>
      <w:r w:rsidR="002E122F">
        <w:rPr>
          <w:sz w:val="28"/>
          <w:szCs w:val="28"/>
        </w:rPr>
        <w:t xml:space="preserve">  Người nguyên thủy tâp 1</w:t>
      </w:r>
    </w:p>
    <w:p w:rsidR="002E122F" w:rsidRDefault="0089615B" w:rsidP="002E122F">
      <w:pPr>
        <w:spacing w:line="276" w:lineRule="auto"/>
        <w:rPr>
          <w:sz w:val="28"/>
          <w:szCs w:val="28"/>
        </w:rPr>
      </w:pPr>
      <w:hyperlink r:id="rId8">
        <w:r w:rsidR="002E122F">
          <w:rPr>
            <w:color w:val="0563C1"/>
            <w:sz w:val="28"/>
            <w:szCs w:val="28"/>
            <w:u w:val="single"/>
          </w:rPr>
          <w:t>https://youtu.be/P2D0aeEn2-M?t=71</w:t>
        </w:r>
      </w:hyperlink>
      <w:r w:rsidR="002E122F">
        <w:rPr>
          <w:sz w:val="28"/>
          <w:szCs w:val="28"/>
        </w:rPr>
        <w:t xml:space="preserve">  Tóm tắt quá trình tiến hoá của loài người</w:t>
      </w:r>
    </w:p>
    <w:p w:rsidR="00C14602" w:rsidRDefault="002E122F" w:rsidP="002E122F">
      <w:pPr>
        <w:shd w:val="clear" w:color="auto" w:fill="FFFFFF"/>
        <w:tabs>
          <w:tab w:val="left" w:pos="9214"/>
        </w:tabs>
        <w:spacing w:line="276" w:lineRule="auto"/>
        <w:jc w:val="both"/>
        <w:rPr>
          <w:sz w:val="28"/>
          <w:szCs w:val="28"/>
        </w:rPr>
      </w:pPr>
      <w:r>
        <w:rPr>
          <w:b/>
          <w:sz w:val="28"/>
          <w:szCs w:val="28"/>
        </w:rPr>
        <w:t xml:space="preserve">c. Sản phẩm: </w:t>
      </w:r>
      <w:r>
        <w:rPr>
          <w:sz w:val="28"/>
          <w:szCs w:val="28"/>
        </w:rPr>
        <w:t>Học sinh trình bày được nguồn gốc loài người là từ vượn người trải qua quá trình lao động kiếm sống đã chuyển hóa thành người</w:t>
      </w:r>
    </w:p>
    <w:p w:rsidR="004B2223" w:rsidRDefault="004B2223" w:rsidP="004B2223">
      <w:pPr>
        <w:shd w:val="clear" w:color="auto" w:fill="FFFFFF"/>
        <w:tabs>
          <w:tab w:val="left" w:pos="9214"/>
        </w:tabs>
        <w:spacing w:line="276" w:lineRule="auto"/>
        <w:jc w:val="both"/>
        <w:rPr>
          <w:sz w:val="28"/>
          <w:szCs w:val="28"/>
        </w:rPr>
      </w:pPr>
      <w:r>
        <w:rPr>
          <w:b/>
          <w:sz w:val="28"/>
          <w:szCs w:val="28"/>
        </w:rPr>
        <w:t xml:space="preserve">d. Tổ chức thực hiện: </w:t>
      </w:r>
    </w:p>
    <w:p w:rsidR="00831541" w:rsidRDefault="00831541" w:rsidP="004B2223">
      <w:pPr>
        <w:spacing w:line="276" w:lineRule="auto"/>
        <w:jc w:val="both"/>
        <w:rPr>
          <w:sz w:val="28"/>
          <w:szCs w:val="28"/>
        </w:rPr>
      </w:pPr>
      <w:r>
        <w:rPr>
          <w:b/>
          <w:sz w:val="28"/>
          <w:szCs w:val="28"/>
        </w:rPr>
        <w:t xml:space="preserve">     </w:t>
      </w:r>
      <w:r w:rsidR="004B2223">
        <w:rPr>
          <w:b/>
          <w:sz w:val="28"/>
          <w:szCs w:val="28"/>
        </w:rPr>
        <w:t xml:space="preserve">Bước 1: </w:t>
      </w:r>
      <w:r>
        <w:rPr>
          <w:sz w:val="28"/>
          <w:szCs w:val="28"/>
        </w:rPr>
        <w:t>Cho HS xem video và yêu HS trả lời câu hỏi: Con người có nguồn gốc từ đâu? Quá trình tiến hóa diễn ra như thế nào?</w:t>
      </w:r>
    </w:p>
    <w:p w:rsidR="004B2223" w:rsidRDefault="004B2223" w:rsidP="004B2223">
      <w:pPr>
        <w:spacing w:line="276" w:lineRule="auto"/>
        <w:jc w:val="both"/>
        <w:rPr>
          <w:sz w:val="28"/>
          <w:szCs w:val="28"/>
        </w:rPr>
      </w:pPr>
      <w:r>
        <w:rPr>
          <w:sz w:val="28"/>
          <w:szCs w:val="28"/>
        </w:rPr>
        <w:t xml:space="preserve">    </w:t>
      </w:r>
      <w:r>
        <w:rPr>
          <w:b/>
          <w:sz w:val="28"/>
          <w:szCs w:val="28"/>
        </w:rPr>
        <w:t>Bước 2:</w:t>
      </w:r>
      <w:r>
        <w:rPr>
          <w:sz w:val="28"/>
          <w:szCs w:val="28"/>
        </w:rPr>
        <w:t xml:space="preserve"> Thực hiện nhiệm vụ: HS</w:t>
      </w:r>
      <w:r w:rsidR="000D4AAD">
        <w:rPr>
          <w:sz w:val="28"/>
          <w:szCs w:val="28"/>
        </w:rPr>
        <w:t xml:space="preserve"> xem gợi ý của giáo viên trả lời câu hỏ</w:t>
      </w:r>
    </w:p>
    <w:p w:rsidR="00C14602" w:rsidRDefault="00831541" w:rsidP="004B2223">
      <w:pPr>
        <w:spacing w:line="276" w:lineRule="auto"/>
        <w:jc w:val="both"/>
        <w:rPr>
          <w:color w:val="000000"/>
          <w:sz w:val="28"/>
          <w:szCs w:val="28"/>
        </w:rPr>
      </w:pPr>
      <w:r>
        <w:rPr>
          <w:b/>
          <w:sz w:val="28"/>
          <w:szCs w:val="28"/>
        </w:rPr>
        <w:t xml:space="preserve">   </w:t>
      </w:r>
      <w:r w:rsidR="004B2223">
        <w:rPr>
          <w:b/>
          <w:sz w:val="28"/>
          <w:szCs w:val="28"/>
        </w:rPr>
        <w:t xml:space="preserve"> </w:t>
      </w:r>
      <w:r w:rsidR="000D4AAD">
        <w:rPr>
          <w:b/>
          <w:sz w:val="28"/>
          <w:szCs w:val="28"/>
        </w:rPr>
        <w:t>Bước 3</w:t>
      </w:r>
      <w:r w:rsidR="004B2223">
        <w:rPr>
          <w:b/>
          <w:sz w:val="28"/>
          <w:szCs w:val="28"/>
        </w:rPr>
        <w:t>:</w:t>
      </w:r>
      <w:r w:rsidR="004B2223">
        <w:rPr>
          <w:sz w:val="28"/>
          <w:szCs w:val="28"/>
        </w:rPr>
        <w:t xml:space="preserve"> </w:t>
      </w:r>
      <w:r w:rsidR="004B2223">
        <w:rPr>
          <w:color w:val="000000"/>
          <w:sz w:val="28"/>
          <w:szCs w:val="28"/>
        </w:rPr>
        <w:t>GV Nhận xét, đánh giá, kết luận/chốt:</w:t>
      </w:r>
    </w:p>
    <w:p w:rsidR="004B2223" w:rsidRDefault="004B2223" w:rsidP="004B2223">
      <w:pPr>
        <w:spacing w:line="276" w:lineRule="auto"/>
        <w:jc w:val="both"/>
        <w:rPr>
          <w:color w:val="000000"/>
          <w:sz w:val="28"/>
          <w:szCs w:val="28"/>
        </w:rPr>
      </w:pPr>
      <w:r>
        <w:rPr>
          <w:color w:val="000000"/>
          <w:sz w:val="28"/>
          <w:szCs w:val="28"/>
        </w:rPr>
        <w:t xml:space="preserve"> Con người có nguồn gốc </w:t>
      </w:r>
      <w:r w:rsidR="00C14602">
        <w:rPr>
          <w:color w:val="000000"/>
          <w:sz w:val="28"/>
          <w:szCs w:val="28"/>
        </w:rPr>
        <w:t>chung hay không</w:t>
      </w:r>
      <w:r>
        <w:rPr>
          <w:color w:val="000000"/>
          <w:sz w:val="28"/>
          <w:szCs w:val="28"/>
        </w:rPr>
        <w:t>? Và những nơi nào là cái nôi của loài người chúng chuyển vào tìm hiểu bài 3</w:t>
      </w:r>
    </w:p>
    <w:p w:rsidR="004B2223" w:rsidRDefault="004B2223" w:rsidP="004B2223">
      <w:pPr>
        <w:spacing w:line="276" w:lineRule="auto"/>
        <w:jc w:val="both"/>
        <w:rPr>
          <w:color w:val="0070C0"/>
          <w:sz w:val="28"/>
          <w:szCs w:val="28"/>
        </w:rPr>
      </w:pPr>
      <w:r>
        <w:rPr>
          <w:b/>
          <w:color w:val="0070C0"/>
          <w:sz w:val="28"/>
          <w:szCs w:val="28"/>
        </w:rPr>
        <w:t>HOẠT ĐỒNG 2: HÌNH THÀNH KIẾN THỨC</w:t>
      </w:r>
    </w:p>
    <w:p w:rsidR="004B2223" w:rsidRDefault="004B2223" w:rsidP="004B2223">
      <w:pPr>
        <w:shd w:val="clear" w:color="auto" w:fill="FFFFFF"/>
        <w:spacing w:line="276" w:lineRule="auto"/>
        <w:jc w:val="both"/>
        <w:rPr>
          <w:sz w:val="28"/>
          <w:szCs w:val="28"/>
        </w:rPr>
      </w:pPr>
      <w:r>
        <w:rPr>
          <w:b/>
          <w:color w:val="FF0000"/>
          <w:sz w:val="28"/>
          <w:szCs w:val="28"/>
        </w:rPr>
        <w:t xml:space="preserve">I. QUÁ TRÌNH TIẾN HOÁ TỪ VƯỢN NGƯỜI THÀNH NGƯỜI </w:t>
      </w:r>
    </w:p>
    <w:p w:rsidR="004B2223" w:rsidRDefault="004B2223" w:rsidP="004B2223">
      <w:pPr>
        <w:spacing w:line="276" w:lineRule="auto"/>
        <w:jc w:val="both"/>
        <w:rPr>
          <w:sz w:val="28"/>
          <w:szCs w:val="28"/>
        </w:rPr>
      </w:pPr>
      <w:r>
        <w:rPr>
          <w:b/>
          <w:sz w:val="28"/>
          <w:szCs w:val="28"/>
        </w:rPr>
        <w:t>a. Mục tiêu:</w:t>
      </w:r>
      <w:r>
        <w:rPr>
          <w:i/>
          <w:sz w:val="28"/>
          <w:szCs w:val="28"/>
        </w:rPr>
        <w:t xml:space="preserve"> </w:t>
      </w:r>
      <w:r>
        <w:rPr>
          <w:sz w:val="28"/>
          <w:szCs w:val="28"/>
        </w:rPr>
        <w:t xml:space="preserve">Nêu được quá trình tiến hóa từ vượn thành </w:t>
      </w:r>
      <w:proofErr w:type="gramStart"/>
      <w:r>
        <w:rPr>
          <w:sz w:val="28"/>
          <w:szCs w:val="28"/>
        </w:rPr>
        <w:t>người  trải</w:t>
      </w:r>
      <w:proofErr w:type="gramEnd"/>
      <w:r>
        <w:rPr>
          <w:sz w:val="28"/>
          <w:szCs w:val="28"/>
        </w:rPr>
        <w:t xml:space="preserve"> qua 3 giai đoạn; nêu được đặc điểm tiến hóa về cấu tạo cơ thể của vượn người, Người tối cổ, </w:t>
      </w:r>
      <w:r>
        <w:rPr>
          <w:sz w:val="28"/>
          <w:szCs w:val="28"/>
        </w:rPr>
        <w:lastRenderedPageBreak/>
        <w:t>Người tinh khôn và xác định được những minh chứng chứng minh nguồn gốc của loài người</w:t>
      </w:r>
    </w:p>
    <w:p w:rsidR="004B2223" w:rsidRDefault="004B2223" w:rsidP="004B2223">
      <w:pPr>
        <w:spacing w:line="276" w:lineRule="auto"/>
        <w:jc w:val="both"/>
        <w:rPr>
          <w:sz w:val="28"/>
          <w:szCs w:val="28"/>
        </w:rPr>
      </w:pPr>
      <w:r>
        <w:rPr>
          <w:b/>
          <w:sz w:val="28"/>
          <w:szCs w:val="28"/>
        </w:rPr>
        <w:t xml:space="preserve">b. Nội dung: </w:t>
      </w:r>
      <w:r>
        <w:rPr>
          <w:sz w:val="28"/>
          <w:szCs w:val="28"/>
        </w:rPr>
        <w:t>GV tổ chức cho HS quan sát tranh ảnh, tìm hiểu thông tin trong SGK, thu thập thông tin, thảo luận nhóm để biết được nguồn gốc của loài người</w:t>
      </w:r>
    </w:p>
    <w:p w:rsidR="004B2223" w:rsidRDefault="004B2223" w:rsidP="004B2223">
      <w:pPr>
        <w:spacing w:line="276" w:lineRule="auto"/>
        <w:jc w:val="both"/>
        <w:rPr>
          <w:sz w:val="28"/>
          <w:szCs w:val="28"/>
        </w:rPr>
      </w:pPr>
      <w:r>
        <w:rPr>
          <w:b/>
          <w:sz w:val="28"/>
          <w:szCs w:val="28"/>
        </w:rPr>
        <w:t>c. Sản phẩm:</w:t>
      </w:r>
      <w:r>
        <w:rPr>
          <w:sz w:val="28"/>
          <w:szCs w:val="28"/>
        </w:rPr>
        <w:t xml:space="preserve"> Học sinh trình bày được Loài người có nguồn gốc từ một loài vượn cổ trải qua 3 giai đoạn, hoàn thành được phiếu học tập</w:t>
      </w:r>
    </w:p>
    <w:p w:rsidR="004B2223" w:rsidRDefault="004B2223" w:rsidP="004B2223">
      <w:pPr>
        <w:spacing w:line="276" w:lineRule="auto"/>
        <w:jc w:val="both"/>
        <w:rPr>
          <w:b/>
          <w:sz w:val="28"/>
          <w:szCs w:val="28"/>
        </w:rPr>
      </w:pPr>
      <w:r>
        <w:rPr>
          <w:b/>
          <w:sz w:val="28"/>
          <w:szCs w:val="28"/>
        </w:rPr>
        <w:t>d. Tổ chức thực hiện:</w:t>
      </w:r>
    </w:p>
    <w:p w:rsidR="004B2223" w:rsidRDefault="004B2223" w:rsidP="004B2223">
      <w:pPr>
        <w:spacing w:line="276" w:lineRule="auto"/>
        <w:jc w:val="both"/>
        <w:rPr>
          <w:b/>
          <w:sz w:val="28"/>
          <w:szCs w:val="28"/>
        </w:rPr>
      </w:pPr>
    </w:p>
    <w:tbl>
      <w:tblPr>
        <w:tblW w:w="10110" w:type="dxa"/>
        <w:tblInd w:w="83" w:type="dxa"/>
        <w:tblBorders>
          <w:top w:val="single" w:sz="6" w:space="0" w:color="000000"/>
          <w:left w:val="single" w:sz="6" w:space="0" w:color="000000"/>
          <w:bottom w:val="single" w:sz="6" w:space="0" w:color="000000"/>
          <w:right w:val="single" w:sz="6" w:space="0" w:color="000000"/>
          <w:insideH w:val="nil"/>
          <w:insideV w:val="nil"/>
        </w:tblBorders>
        <w:tblLayout w:type="fixed"/>
        <w:tblLook w:val="04A0" w:firstRow="1" w:lastRow="0" w:firstColumn="1" w:lastColumn="0" w:noHBand="0" w:noVBand="1"/>
      </w:tblPr>
      <w:tblGrid>
        <w:gridCol w:w="3026"/>
        <w:gridCol w:w="2125"/>
        <w:gridCol w:w="2267"/>
        <w:gridCol w:w="2692"/>
      </w:tblGrid>
      <w:tr w:rsidR="004B2223" w:rsidTr="004B2223">
        <w:trPr>
          <w:cantSplit/>
          <w:trHeight w:val="194"/>
          <w:tblHeader/>
        </w:trPr>
        <w:tc>
          <w:tcPr>
            <w:tcW w:w="10110" w:type="dxa"/>
            <w:gridSpan w:val="4"/>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pPr>
              <w:shd w:val="clear" w:color="auto" w:fill="EBF1DD"/>
              <w:spacing w:line="276" w:lineRule="auto"/>
              <w:jc w:val="center"/>
              <w:rPr>
                <w:b/>
                <w:sz w:val="28"/>
                <w:szCs w:val="28"/>
              </w:rPr>
            </w:pPr>
            <w:r>
              <w:rPr>
                <w:b/>
                <w:sz w:val="28"/>
                <w:szCs w:val="28"/>
              </w:rPr>
              <w:t>PHIẾU HỌC TẬP</w:t>
            </w:r>
          </w:p>
        </w:tc>
      </w:tr>
      <w:tr w:rsidR="004B2223" w:rsidTr="004B2223">
        <w:trPr>
          <w:cantSplit/>
          <w:trHeight w:val="194"/>
          <w:tblHeader/>
        </w:trPr>
        <w:tc>
          <w:tcPr>
            <w:tcW w:w="3026"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4B2223" w:rsidRDefault="000D4AAD">
            <w:pPr>
              <w:shd w:val="clear" w:color="auto" w:fill="EBF1DD"/>
              <w:spacing w:line="276" w:lineRule="auto"/>
              <w:jc w:val="center"/>
              <w:rPr>
                <w:b/>
                <w:i/>
                <w:color w:val="000000"/>
                <w:sz w:val="28"/>
                <w:szCs w:val="28"/>
              </w:rPr>
            </w:pPr>
            <w:r>
              <w:rPr>
                <w:b/>
                <w:i/>
                <w:color w:val="000000"/>
                <w:sz w:val="28"/>
                <w:szCs w:val="28"/>
              </w:rPr>
              <w:t>Giai đoạn</w:t>
            </w:r>
          </w:p>
        </w:tc>
        <w:tc>
          <w:tcPr>
            <w:tcW w:w="2125"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pPr>
              <w:shd w:val="clear" w:color="auto" w:fill="EBF1DD"/>
              <w:spacing w:line="276" w:lineRule="auto"/>
              <w:jc w:val="center"/>
              <w:rPr>
                <w:b/>
                <w:i/>
                <w:color w:val="000000"/>
                <w:sz w:val="28"/>
                <w:szCs w:val="28"/>
              </w:rPr>
            </w:pPr>
          </w:p>
        </w:tc>
        <w:tc>
          <w:tcPr>
            <w:tcW w:w="2267"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pPr>
              <w:shd w:val="clear" w:color="auto" w:fill="EBF1DD"/>
              <w:spacing w:line="276" w:lineRule="auto"/>
              <w:jc w:val="center"/>
              <w:rPr>
                <w:b/>
                <w:i/>
                <w:color w:val="000000"/>
                <w:sz w:val="28"/>
                <w:szCs w:val="28"/>
              </w:rPr>
            </w:pPr>
          </w:p>
        </w:tc>
        <w:tc>
          <w:tcPr>
            <w:tcW w:w="2692"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pPr>
              <w:shd w:val="clear" w:color="auto" w:fill="EBF1DD"/>
              <w:spacing w:line="276" w:lineRule="auto"/>
              <w:jc w:val="center"/>
              <w:rPr>
                <w:b/>
                <w:i/>
                <w:color w:val="000000"/>
                <w:sz w:val="28"/>
                <w:szCs w:val="28"/>
              </w:rPr>
            </w:pPr>
          </w:p>
        </w:tc>
      </w:tr>
      <w:tr w:rsidR="004B2223" w:rsidTr="004B2223">
        <w:trPr>
          <w:cantSplit/>
          <w:trHeight w:val="193"/>
          <w:tblHeader/>
        </w:trPr>
        <w:tc>
          <w:tcPr>
            <w:tcW w:w="3026"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pPr>
              <w:shd w:val="clear" w:color="auto" w:fill="EBF1DD"/>
              <w:spacing w:line="276" w:lineRule="auto"/>
              <w:jc w:val="center"/>
              <w:rPr>
                <w:b/>
                <w:i/>
                <w:color w:val="000000"/>
                <w:sz w:val="28"/>
                <w:szCs w:val="28"/>
              </w:rPr>
            </w:pPr>
          </w:p>
          <w:p w:rsidR="004B2223" w:rsidRDefault="004B2223">
            <w:pPr>
              <w:shd w:val="clear" w:color="auto" w:fill="EBF1DD"/>
              <w:spacing w:line="276" w:lineRule="auto"/>
              <w:jc w:val="center"/>
              <w:rPr>
                <w:color w:val="000000"/>
                <w:sz w:val="28"/>
                <w:szCs w:val="28"/>
              </w:rPr>
            </w:pPr>
            <w:r>
              <w:rPr>
                <w:b/>
                <w:i/>
                <w:color w:val="000000"/>
                <w:sz w:val="28"/>
                <w:szCs w:val="28"/>
              </w:rPr>
              <w:t>Thời gian xuất hiện</w:t>
            </w:r>
          </w:p>
        </w:tc>
        <w:tc>
          <w:tcPr>
            <w:tcW w:w="2125"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tcPr>
          <w:p w:rsidR="004B2223" w:rsidRDefault="004B2223" w:rsidP="00072AFE">
            <w:pPr>
              <w:shd w:val="clear" w:color="auto" w:fill="EBF1DD"/>
              <w:spacing w:line="276" w:lineRule="auto"/>
              <w:jc w:val="center"/>
              <w:rPr>
                <w:color w:val="000000"/>
                <w:sz w:val="28"/>
                <w:szCs w:val="28"/>
              </w:rPr>
            </w:pPr>
          </w:p>
        </w:tc>
        <w:tc>
          <w:tcPr>
            <w:tcW w:w="2267"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tcPr>
          <w:p w:rsidR="004B2223" w:rsidRDefault="004B2223" w:rsidP="00072AFE">
            <w:pPr>
              <w:shd w:val="clear" w:color="auto" w:fill="EBF1DD"/>
              <w:spacing w:line="276" w:lineRule="auto"/>
              <w:jc w:val="center"/>
              <w:rPr>
                <w:color w:val="000000"/>
                <w:sz w:val="28"/>
                <w:szCs w:val="28"/>
              </w:rPr>
            </w:pPr>
          </w:p>
        </w:tc>
        <w:tc>
          <w:tcPr>
            <w:tcW w:w="2692"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tcPr>
          <w:p w:rsidR="004B2223" w:rsidRDefault="004B2223" w:rsidP="00072AFE">
            <w:pPr>
              <w:shd w:val="clear" w:color="auto" w:fill="EBF1DD"/>
              <w:spacing w:line="276" w:lineRule="auto"/>
              <w:jc w:val="center"/>
              <w:rPr>
                <w:color w:val="000000"/>
                <w:sz w:val="28"/>
                <w:szCs w:val="28"/>
              </w:rPr>
            </w:pPr>
          </w:p>
        </w:tc>
      </w:tr>
      <w:tr w:rsidR="004B2223" w:rsidTr="004B2223">
        <w:trPr>
          <w:cantSplit/>
          <w:trHeight w:val="648"/>
          <w:tblHeader/>
        </w:trPr>
        <w:tc>
          <w:tcPr>
            <w:tcW w:w="3026"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rsidP="004B2223">
            <w:pPr>
              <w:shd w:val="clear" w:color="auto" w:fill="EBF1DD"/>
              <w:spacing w:line="276" w:lineRule="auto"/>
              <w:rPr>
                <w:color w:val="000000"/>
                <w:sz w:val="28"/>
                <w:szCs w:val="28"/>
              </w:rPr>
            </w:pPr>
          </w:p>
          <w:p w:rsidR="004B2223" w:rsidRPr="004B2223" w:rsidRDefault="004B2223" w:rsidP="004B2223">
            <w:pPr>
              <w:shd w:val="clear" w:color="auto" w:fill="EBF1DD"/>
              <w:spacing w:line="276" w:lineRule="auto"/>
              <w:rPr>
                <w:b/>
                <w:i/>
                <w:color w:val="000000"/>
                <w:sz w:val="28"/>
                <w:szCs w:val="28"/>
              </w:rPr>
            </w:pPr>
            <w:r>
              <w:rPr>
                <w:b/>
                <w:i/>
                <w:color w:val="000000"/>
                <w:sz w:val="28"/>
                <w:szCs w:val="28"/>
              </w:rPr>
              <w:t xml:space="preserve">  </w:t>
            </w:r>
            <w:r w:rsidRPr="004B2223">
              <w:rPr>
                <w:b/>
                <w:i/>
                <w:color w:val="000000"/>
                <w:sz w:val="28"/>
                <w:szCs w:val="28"/>
              </w:rPr>
              <w:t>Đặc điểm hình dạng</w:t>
            </w:r>
          </w:p>
        </w:tc>
        <w:tc>
          <w:tcPr>
            <w:tcW w:w="2125"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Default="00072AFE" w:rsidP="00072AFE">
            <w:pPr>
              <w:shd w:val="clear" w:color="auto" w:fill="EBF1DD"/>
              <w:spacing w:line="276" w:lineRule="auto"/>
              <w:rPr>
                <w:color w:val="000000"/>
                <w:sz w:val="28"/>
                <w:szCs w:val="28"/>
              </w:rPr>
            </w:pPr>
          </w:p>
          <w:p w:rsidR="004B2223" w:rsidRDefault="004B2223" w:rsidP="004B2223">
            <w:pPr>
              <w:shd w:val="clear" w:color="auto" w:fill="EBF1DD"/>
              <w:spacing w:line="276" w:lineRule="auto"/>
              <w:rPr>
                <w:color w:val="000000"/>
                <w:sz w:val="28"/>
                <w:szCs w:val="28"/>
              </w:rPr>
            </w:pPr>
          </w:p>
        </w:tc>
        <w:tc>
          <w:tcPr>
            <w:tcW w:w="2267"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Default="00072AFE" w:rsidP="00072AFE">
            <w:pPr>
              <w:shd w:val="clear" w:color="auto" w:fill="EBF1DD"/>
              <w:spacing w:line="276" w:lineRule="auto"/>
              <w:rPr>
                <w:color w:val="000000"/>
                <w:sz w:val="28"/>
                <w:szCs w:val="28"/>
              </w:rPr>
            </w:pPr>
            <w:r>
              <w:rPr>
                <w:color w:val="000000"/>
                <w:sz w:val="28"/>
                <w:szCs w:val="28"/>
              </w:rPr>
              <w:t xml:space="preserve"> </w:t>
            </w:r>
          </w:p>
          <w:p w:rsidR="00072AFE" w:rsidRDefault="00072AFE" w:rsidP="004B2223">
            <w:pPr>
              <w:shd w:val="clear" w:color="auto" w:fill="EBF1DD"/>
              <w:spacing w:line="276" w:lineRule="auto"/>
              <w:rPr>
                <w:color w:val="000000"/>
                <w:sz w:val="28"/>
                <w:szCs w:val="28"/>
              </w:rPr>
            </w:pPr>
          </w:p>
        </w:tc>
        <w:tc>
          <w:tcPr>
            <w:tcW w:w="2692"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4B2223" w:rsidRDefault="004B2223" w:rsidP="004B2223">
            <w:pPr>
              <w:shd w:val="clear" w:color="auto" w:fill="EBF1DD"/>
              <w:spacing w:line="276" w:lineRule="auto"/>
              <w:rPr>
                <w:color w:val="000000"/>
                <w:sz w:val="28"/>
                <w:szCs w:val="28"/>
              </w:rPr>
            </w:pPr>
          </w:p>
        </w:tc>
      </w:tr>
      <w:tr w:rsidR="004B2223" w:rsidTr="00436862">
        <w:trPr>
          <w:cantSplit/>
          <w:trHeight w:val="906"/>
          <w:tblHeader/>
        </w:trPr>
        <w:tc>
          <w:tcPr>
            <w:tcW w:w="3026"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hideMark/>
          </w:tcPr>
          <w:p w:rsidR="004B2223" w:rsidRDefault="004B2223">
            <w:pPr>
              <w:shd w:val="clear" w:color="auto" w:fill="EBF1DD"/>
              <w:spacing w:line="276" w:lineRule="auto"/>
              <w:jc w:val="center"/>
              <w:rPr>
                <w:b/>
                <w:i/>
                <w:color w:val="000000"/>
                <w:sz w:val="28"/>
                <w:szCs w:val="28"/>
              </w:rPr>
            </w:pPr>
            <w:r>
              <w:rPr>
                <w:b/>
                <w:i/>
                <w:color w:val="000000"/>
                <w:sz w:val="28"/>
                <w:szCs w:val="28"/>
              </w:rPr>
              <w:t>Thể tích não</w:t>
            </w:r>
          </w:p>
          <w:p w:rsidR="004B2223" w:rsidRDefault="004B2223" w:rsidP="00D05F26">
            <w:pPr>
              <w:shd w:val="clear" w:color="auto" w:fill="EBF1DD"/>
              <w:jc w:val="center"/>
              <w:rPr>
                <w:b/>
                <w:i/>
                <w:color w:val="000000"/>
                <w:sz w:val="28"/>
                <w:szCs w:val="28"/>
              </w:rPr>
            </w:pPr>
          </w:p>
        </w:tc>
        <w:tc>
          <w:tcPr>
            <w:tcW w:w="2125"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4B2223" w:rsidRDefault="004B2223">
            <w:pPr>
              <w:shd w:val="clear" w:color="auto" w:fill="EBF1DD"/>
              <w:spacing w:line="276" w:lineRule="auto"/>
              <w:jc w:val="center"/>
              <w:rPr>
                <w:color w:val="000000"/>
                <w:sz w:val="28"/>
                <w:szCs w:val="28"/>
              </w:rPr>
            </w:pPr>
          </w:p>
        </w:tc>
        <w:tc>
          <w:tcPr>
            <w:tcW w:w="2267"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4B2223" w:rsidRDefault="004B2223">
            <w:pPr>
              <w:shd w:val="clear" w:color="auto" w:fill="EBF1DD"/>
              <w:spacing w:line="276" w:lineRule="auto"/>
              <w:jc w:val="center"/>
              <w:rPr>
                <w:color w:val="000000"/>
                <w:sz w:val="28"/>
                <w:szCs w:val="28"/>
              </w:rPr>
            </w:pPr>
          </w:p>
        </w:tc>
        <w:tc>
          <w:tcPr>
            <w:tcW w:w="2692"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4B2223" w:rsidRDefault="004B2223">
            <w:pPr>
              <w:shd w:val="clear" w:color="auto" w:fill="EBF1DD"/>
              <w:spacing w:line="276" w:lineRule="auto"/>
              <w:jc w:val="center"/>
              <w:rPr>
                <w:color w:val="000000"/>
                <w:sz w:val="28"/>
                <w:szCs w:val="28"/>
              </w:rPr>
            </w:pPr>
          </w:p>
        </w:tc>
      </w:tr>
    </w:tbl>
    <w:p w:rsidR="004B2223" w:rsidRDefault="004B2223" w:rsidP="004B2223">
      <w:pPr>
        <w:spacing w:line="276" w:lineRule="auto"/>
        <w:jc w:val="both"/>
        <w:rPr>
          <w:b/>
          <w:sz w:val="28"/>
          <w:szCs w:val="28"/>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3"/>
        <w:gridCol w:w="3827"/>
      </w:tblGrid>
      <w:tr w:rsidR="004B2223" w:rsidTr="004B2223">
        <w:trPr>
          <w:cantSplit/>
          <w:tblHeader/>
        </w:trPr>
        <w:tc>
          <w:tcPr>
            <w:tcW w:w="6374" w:type="dxa"/>
            <w:tcBorders>
              <w:top w:val="single" w:sz="4" w:space="0" w:color="000000"/>
              <w:left w:val="single" w:sz="4" w:space="0" w:color="000000"/>
              <w:bottom w:val="single" w:sz="4" w:space="0" w:color="000000"/>
              <w:right w:val="single" w:sz="4" w:space="0" w:color="000000"/>
            </w:tcBorders>
            <w:hideMark/>
          </w:tcPr>
          <w:p w:rsidR="004B2223" w:rsidRDefault="004B2223">
            <w:pPr>
              <w:spacing w:line="276" w:lineRule="auto"/>
              <w:jc w:val="both"/>
              <w:rPr>
                <w:color w:val="000000"/>
                <w:u w:val="single"/>
              </w:rPr>
            </w:pPr>
            <w:r>
              <w:rPr>
                <w:i/>
                <w:color w:val="000000"/>
                <w:sz w:val="28"/>
                <w:szCs w:val="28"/>
                <w:u w:val="single"/>
              </w:rPr>
              <w:t>Hoạt động thầy - trò</w:t>
            </w:r>
          </w:p>
        </w:tc>
        <w:tc>
          <w:tcPr>
            <w:tcW w:w="3827" w:type="dxa"/>
            <w:tcBorders>
              <w:top w:val="single" w:sz="4" w:space="0" w:color="000000"/>
              <w:left w:val="single" w:sz="4" w:space="0" w:color="000000"/>
              <w:bottom w:val="single" w:sz="4" w:space="0" w:color="000000"/>
              <w:right w:val="single" w:sz="4" w:space="0" w:color="000000"/>
            </w:tcBorders>
            <w:hideMark/>
          </w:tcPr>
          <w:p w:rsidR="004B2223" w:rsidRDefault="004B2223">
            <w:pPr>
              <w:spacing w:line="276" w:lineRule="auto"/>
              <w:jc w:val="both"/>
              <w:rPr>
                <w:color w:val="000000"/>
              </w:rPr>
            </w:pPr>
            <w:r>
              <w:rPr>
                <w:i/>
                <w:color w:val="000000"/>
                <w:sz w:val="28"/>
                <w:szCs w:val="28"/>
              </w:rPr>
              <w:t xml:space="preserve">        Sản phẩm cần đạt</w:t>
            </w:r>
          </w:p>
        </w:tc>
      </w:tr>
      <w:tr w:rsidR="004B2223" w:rsidTr="004B2223">
        <w:trPr>
          <w:cantSplit/>
          <w:tblHeader/>
        </w:trPr>
        <w:tc>
          <w:tcPr>
            <w:tcW w:w="6374" w:type="dxa"/>
            <w:tcBorders>
              <w:top w:val="single" w:sz="4" w:space="0" w:color="000000"/>
              <w:left w:val="single" w:sz="4" w:space="0" w:color="000000"/>
              <w:bottom w:val="single" w:sz="4" w:space="0" w:color="000000"/>
              <w:right w:val="single" w:sz="4" w:space="0" w:color="000000"/>
            </w:tcBorders>
            <w:hideMark/>
          </w:tcPr>
          <w:p w:rsidR="004B2223" w:rsidRDefault="004B2223">
            <w:pPr>
              <w:spacing w:line="276" w:lineRule="auto"/>
              <w:jc w:val="both"/>
              <w:rPr>
                <w:color w:val="000000"/>
              </w:rPr>
            </w:pPr>
            <w:r>
              <w:rPr>
                <w:b/>
                <w:color w:val="000000"/>
                <w:sz w:val="28"/>
                <w:szCs w:val="28"/>
              </w:rPr>
              <w:lastRenderedPageBreak/>
              <w:t xml:space="preserve">Bước 1. GV </w:t>
            </w:r>
            <w:r>
              <w:rPr>
                <w:color w:val="000000"/>
                <w:sz w:val="28"/>
                <w:szCs w:val="28"/>
              </w:rPr>
              <w:t>chuyển giao nhiệm vụ:</w:t>
            </w:r>
          </w:p>
          <w:p w:rsidR="004B2223" w:rsidRPr="00C14602" w:rsidRDefault="00C14602" w:rsidP="00C14602">
            <w:pPr>
              <w:spacing w:line="276" w:lineRule="auto"/>
              <w:jc w:val="both"/>
              <w:rPr>
                <w:color w:val="000000"/>
              </w:rPr>
            </w:pPr>
            <w:r>
              <w:rPr>
                <w:color w:val="000000"/>
                <w:sz w:val="28"/>
                <w:szCs w:val="28"/>
              </w:rPr>
              <w:t>tập</w:t>
            </w:r>
            <w:r w:rsidR="004B2223">
              <w:rPr>
                <w:noProof/>
                <w:color w:val="000000"/>
                <w:sz w:val="28"/>
                <w:szCs w:val="28"/>
              </w:rPr>
              <w:drawing>
                <wp:inline distT="0" distB="0" distL="0" distR="0">
                  <wp:extent cx="3476625" cy="1971675"/>
                  <wp:effectExtent l="19050" t="0" r="9525" b="0"/>
                  <wp:docPr id="14"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9"/>
                          <a:srcRect/>
                          <a:stretch>
                            <a:fillRect/>
                          </a:stretch>
                        </pic:blipFill>
                        <pic:spPr bwMode="auto">
                          <a:xfrm>
                            <a:off x="0" y="0"/>
                            <a:ext cx="3476625" cy="1971675"/>
                          </a:xfrm>
                          <a:prstGeom prst="rect">
                            <a:avLst/>
                          </a:prstGeom>
                          <a:noFill/>
                          <a:ln w="9525">
                            <a:noFill/>
                            <a:miter lim="800000"/>
                            <a:headEnd/>
                            <a:tailEnd/>
                          </a:ln>
                        </pic:spPr>
                      </pic:pic>
                    </a:graphicData>
                  </a:graphic>
                </wp:inline>
              </w:drawing>
            </w:r>
          </w:p>
          <w:p w:rsidR="00C14602" w:rsidRPr="00C14602" w:rsidRDefault="00C14602" w:rsidP="00C14602">
            <w:pPr>
              <w:spacing w:line="276" w:lineRule="auto"/>
              <w:jc w:val="both"/>
              <w:rPr>
                <w:color w:val="000000"/>
                <w:sz w:val="28"/>
                <w:szCs w:val="28"/>
              </w:rPr>
            </w:pPr>
            <w:r w:rsidRPr="00C14602">
              <w:rPr>
                <w:color w:val="000000"/>
                <w:sz w:val="28"/>
                <w:szCs w:val="28"/>
              </w:rPr>
              <w:t xml:space="preserve">Quan </w:t>
            </w:r>
            <w:r w:rsidRPr="00C14602">
              <w:rPr>
                <w:color w:val="000000"/>
                <w:sz w:val="28"/>
                <w:szCs w:val="28"/>
                <w:lang w:val="vi-VN"/>
              </w:rPr>
              <w:t>sát hình 3.1 và</w:t>
            </w:r>
            <w:r w:rsidRPr="00C14602">
              <w:rPr>
                <w:color w:val="000000"/>
                <w:sz w:val="28"/>
                <w:szCs w:val="28"/>
              </w:rPr>
              <w:t xml:space="preserve"> cho biết quá trình tiến hóa từ vượn thành người trên Trái đất diễn ra như thế nào? Nêu đặc điểm tiến hóa về cấu tạo cơ thể của vượn người, Người tối cổ, Người tinh khôn. </w:t>
            </w:r>
          </w:p>
          <w:p w:rsidR="004B2223" w:rsidRDefault="004B2223">
            <w:pPr>
              <w:spacing w:line="276" w:lineRule="auto"/>
              <w:jc w:val="both"/>
              <w:rPr>
                <w:color w:val="000000"/>
              </w:rPr>
            </w:pPr>
          </w:p>
          <w:p w:rsidR="004B2223" w:rsidRDefault="004B2223">
            <w:pPr>
              <w:spacing w:line="276" w:lineRule="auto"/>
              <w:jc w:val="both"/>
              <w:rPr>
                <w:color w:val="000000"/>
              </w:rPr>
            </w:pPr>
            <w:r>
              <w:rPr>
                <w:b/>
                <w:color w:val="000000"/>
                <w:sz w:val="28"/>
                <w:szCs w:val="28"/>
              </w:rPr>
              <w:t xml:space="preserve">Bước 2. HS </w:t>
            </w:r>
            <w:r>
              <w:rPr>
                <w:color w:val="000000"/>
                <w:sz w:val="28"/>
                <w:szCs w:val="28"/>
              </w:rPr>
              <w:t>Nhận nhiệm vụ và</w:t>
            </w:r>
            <w:r w:rsidR="000B50F7">
              <w:rPr>
                <w:color w:val="000000"/>
                <w:sz w:val="28"/>
                <w:szCs w:val="28"/>
              </w:rPr>
              <w:t xml:space="preserve"> triển khai hoạt động, GV gợi ý học sinh thực hiện nhiệm vụ.</w:t>
            </w:r>
          </w:p>
          <w:p w:rsidR="004B2223" w:rsidRDefault="004B2223">
            <w:pPr>
              <w:spacing w:line="276" w:lineRule="auto"/>
              <w:jc w:val="both"/>
              <w:rPr>
                <w:color w:val="000000"/>
              </w:rPr>
            </w:pPr>
            <w:r>
              <w:rPr>
                <w:b/>
                <w:color w:val="000000"/>
                <w:sz w:val="28"/>
                <w:szCs w:val="28"/>
              </w:rPr>
              <w:t>B</w:t>
            </w:r>
            <w:r w:rsidR="000B50F7">
              <w:rPr>
                <w:b/>
                <w:color w:val="000000"/>
                <w:sz w:val="28"/>
                <w:szCs w:val="28"/>
              </w:rPr>
              <w:t>ước 3</w:t>
            </w:r>
            <w:r>
              <w:rPr>
                <w:b/>
                <w:color w:val="000000"/>
                <w:sz w:val="28"/>
                <w:szCs w:val="28"/>
              </w:rPr>
              <w:t>:</w:t>
            </w:r>
            <w:r>
              <w:rPr>
                <w:color w:val="000000"/>
                <w:sz w:val="28"/>
                <w:szCs w:val="28"/>
              </w:rPr>
              <w:t xml:space="preserve"> </w:t>
            </w:r>
            <w:r>
              <w:rPr>
                <w:b/>
                <w:color w:val="000000"/>
                <w:sz w:val="28"/>
                <w:szCs w:val="28"/>
              </w:rPr>
              <w:t xml:space="preserve">GV </w:t>
            </w:r>
            <w:r>
              <w:rPr>
                <w:color w:val="000000"/>
                <w:sz w:val="28"/>
                <w:szCs w:val="28"/>
              </w:rPr>
              <w:t xml:space="preserve">Nhận xét, trình bày và chốt ý (kết luận) </w:t>
            </w:r>
            <w:r>
              <w:rPr>
                <w:b/>
                <w:color w:val="000000"/>
                <w:sz w:val="28"/>
                <w:szCs w:val="28"/>
              </w:rPr>
              <w:t xml:space="preserve">HS </w:t>
            </w:r>
            <w:r>
              <w:rPr>
                <w:color w:val="000000"/>
                <w:sz w:val="28"/>
                <w:szCs w:val="28"/>
              </w:rPr>
              <w:t>Lắng nghe và ghi chép</w:t>
            </w:r>
          </w:p>
        </w:tc>
        <w:tc>
          <w:tcPr>
            <w:tcW w:w="3827" w:type="dxa"/>
            <w:tcBorders>
              <w:top w:val="single" w:sz="4" w:space="0" w:color="000000"/>
              <w:left w:val="single" w:sz="4" w:space="0" w:color="000000"/>
              <w:bottom w:val="single" w:sz="4" w:space="0" w:color="000000"/>
              <w:right w:val="single" w:sz="4" w:space="0" w:color="000000"/>
            </w:tcBorders>
          </w:tcPr>
          <w:p w:rsidR="004B2223" w:rsidRDefault="004B2223">
            <w:pPr>
              <w:spacing w:line="276" w:lineRule="auto"/>
              <w:jc w:val="both"/>
              <w:rPr>
                <w:b/>
                <w:i/>
                <w:color w:val="000000"/>
                <w:highlight w:val="white"/>
              </w:rPr>
            </w:pPr>
            <w:r>
              <w:rPr>
                <w:b/>
                <w:i/>
                <w:color w:val="000000"/>
                <w:sz w:val="28"/>
                <w:szCs w:val="28"/>
                <w:highlight w:val="white"/>
              </w:rPr>
              <w:t xml:space="preserve"> </w:t>
            </w:r>
          </w:p>
          <w:p w:rsidR="004B2223" w:rsidRDefault="004B2223">
            <w:pPr>
              <w:spacing w:line="276" w:lineRule="auto"/>
              <w:jc w:val="both"/>
              <w:rPr>
                <w:color w:val="000000"/>
                <w:highlight w:val="white"/>
              </w:rPr>
            </w:pPr>
            <w:r>
              <w:rPr>
                <w:b/>
                <w:i/>
                <w:sz w:val="28"/>
                <w:szCs w:val="28"/>
                <w:highlight w:val="white"/>
              </w:rPr>
              <w:t xml:space="preserve"> </w:t>
            </w:r>
            <w:r>
              <w:rPr>
                <w:b/>
                <w:i/>
                <w:color w:val="000000"/>
                <w:sz w:val="28"/>
                <w:szCs w:val="28"/>
                <w:highlight w:val="white"/>
              </w:rPr>
              <w:t>-</w:t>
            </w:r>
            <w:r>
              <w:rPr>
                <w:b/>
                <w:i/>
                <w:sz w:val="28"/>
                <w:szCs w:val="28"/>
                <w:highlight w:val="white"/>
              </w:rPr>
              <w:t xml:space="preserve"> </w:t>
            </w:r>
            <w:r>
              <w:rPr>
                <w:b/>
                <w:i/>
                <w:color w:val="000000"/>
                <w:sz w:val="28"/>
                <w:szCs w:val="28"/>
                <w:highlight w:val="white"/>
              </w:rPr>
              <w:t xml:space="preserve">Quá trình chuyển biến từ vượn thành người trải qua 3 </w:t>
            </w:r>
            <w:proofErr w:type="gramStart"/>
            <w:r>
              <w:rPr>
                <w:b/>
                <w:i/>
                <w:color w:val="000000"/>
                <w:sz w:val="28"/>
                <w:szCs w:val="28"/>
                <w:highlight w:val="white"/>
              </w:rPr>
              <w:t>giai  đoạn</w:t>
            </w:r>
            <w:proofErr w:type="gramEnd"/>
            <w:r>
              <w:rPr>
                <w:b/>
                <w:i/>
                <w:color w:val="000000"/>
                <w:sz w:val="28"/>
                <w:szCs w:val="28"/>
                <w:highlight w:val="white"/>
              </w:rPr>
              <w:t xml:space="preserve"> chính:</w:t>
            </w:r>
            <w:r>
              <w:rPr>
                <w:color w:val="000000"/>
                <w:sz w:val="28"/>
                <w:szCs w:val="28"/>
                <w:highlight w:val="white"/>
              </w:rPr>
              <w:t> vượn cổ=&gt; người tối cổ=&gt; người tinh khôn</w:t>
            </w:r>
          </w:p>
          <w:p w:rsidR="004B2223" w:rsidRPr="00C14602" w:rsidRDefault="00C14602">
            <w:pPr>
              <w:spacing w:line="276" w:lineRule="auto"/>
              <w:jc w:val="both"/>
              <w:rPr>
                <w:color w:val="000000"/>
                <w:sz w:val="28"/>
                <w:szCs w:val="28"/>
                <w:highlight w:val="white"/>
              </w:rPr>
            </w:pPr>
            <w:r>
              <w:rPr>
                <w:color w:val="000000"/>
                <w:highlight w:val="white"/>
              </w:rPr>
              <w:t>-</w:t>
            </w:r>
            <w:r w:rsidRPr="00C14602">
              <w:rPr>
                <w:color w:val="000000"/>
                <w:sz w:val="28"/>
                <w:szCs w:val="28"/>
                <w:highlight w:val="white"/>
              </w:rPr>
              <w:t>Thời gian xuất hiện</w:t>
            </w:r>
          </w:p>
          <w:p w:rsidR="00C14602" w:rsidRPr="00C14602" w:rsidRDefault="00C14602">
            <w:pPr>
              <w:spacing w:line="276" w:lineRule="auto"/>
              <w:jc w:val="both"/>
              <w:rPr>
                <w:color w:val="000000"/>
                <w:sz w:val="28"/>
                <w:szCs w:val="28"/>
                <w:highlight w:val="white"/>
              </w:rPr>
            </w:pPr>
            <w:r w:rsidRPr="00C14602">
              <w:rPr>
                <w:color w:val="000000"/>
                <w:sz w:val="28"/>
                <w:szCs w:val="28"/>
                <w:highlight w:val="white"/>
              </w:rPr>
              <w:t>-Đặc điểm hình dạng</w:t>
            </w:r>
          </w:p>
          <w:p w:rsidR="00C14602" w:rsidRPr="00C14602" w:rsidRDefault="00C14602">
            <w:pPr>
              <w:spacing w:line="276" w:lineRule="auto"/>
              <w:jc w:val="both"/>
              <w:rPr>
                <w:color w:val="000000"/>
                <w:sz w:val="28"/>
                <w:szCs w:val="28"/>
                <w:highlight w:val="white"/>
              </w:rPr>
            </w:pPr>
            <w:r w:rsidRPr="00C14602">
              <w:rPr>
                <w:color w:val="000000"/>
                <w:sz w:val="28"/>
                <w:szCs w:val="28"/>
                <w:highlight w:val="white"/>
              </w:rPr>
              <w:t>-Thể tích não</w:t>
            </w:r>
          </w:p>
          <w:p w:rsidR="004B2223" w:rsidRPr="00C14602" w:rsidRDefault="004B2223" w:rsidP="00C14602">
            <w:pPr>
              <w:spacing w:line="276" w:lineRule="auto"/>
              <w:jc w:val="both"/>
            </w:pPr>
          </w:p>
          <w:p w:rsidR="004B2223" w:rsidRDefault="004B2223" w:rsidP="000B50F7">
            <w:pPr>
              <w:spacing w:line="276" w:lineRule="auto"/>
              <w:jc w:val="both"/>
              <w:rPr>
                <w:color w:val="000000"/>
              </w:rPr>
            </w:pPr>
          </w:p>
        </w:tc>
      </w:tr>
    </w:tbl>
    <w:p w:rsidR="00F50B76" w:rsidRDefault="00F50B76" w:rsidP="004B2223">
      <w:pPr>
        <w:spacing w:line="276" w:lineRule="auto"/>
        <w:jc w:val="center"/>
        <w:rPr>
          <w:b/>
          <w:color w:val="FF0000"/>
          <w:sz w:val="28"/>
          <w:szCs w:val="28"/>
        </w:rPr>
      </w:pPr>
    </w:p>
    <w:p w:rsidR="00F50B76" w:rsidRDefault="00F50B76" w:rsidP="004B2223">
      <w:pPr>
        <w:spacing w:line="276" w:lineRule="auto"/>
        <w:jc w:val="center"/>
        <w:rPr>
          <w:b/>
          <w:color w:val="FF0000"/>
          <w:sz w:val="28"/>
          <w:szCs w:val="28"/>
        </w:rPr>
      </w:pPr>
    </w:p>
    <w:p w:rsidR="00F50B76" w:rsidRDefault="00F50B76" w:rsidP="004B2223">
      <w:pPr>
        <w:spacing w:line="276" w:lineRule="auto"/>
        <w:jc w:val="center"/>
        <w:rPr>
          <w:b/>
          <w:color w:val="FF0000"/>
          <w:sz w:val="28"/>
          <w:szCs w:val="28"/>
        </w:rPr>
      </w:pPr>
    </w:p>
    <w:p w:rsidR="00F50B76" w:rsidRDefault="00F50B76" w:rsidP="004B2223">
      <w:pPr>
        <w:spacing w:line="276" w:lineRule="auto"/>
        <w:jc w:val="center"/>
        <w:rPr>
          <w:b/>
          <w:color w:val="FF0000"/>
          <w:sz w:val="28"/>
          <w:szCs w:val="28"/>
        </w:rPr>
      </w:pPr>
    </w:p>
    <w:p w:rsidR="00F50B76" w:rsidRDefault="00F50B76" w:rsidP="004B2223">
      <w:pPr>
        <w:spacing w:line="276" w:lineRule="auto"/>
        <w:jc w:val="center"/>
        <w:rPr>
          <w:b/>
          <w:color w:val="FF0000"/>
          <w:sz w:val="28"/>
          <w:szCs w:val="28"/>
        </w:rPr>
      </w:pPr>
    </w:p>
    <w:p w:rsidR="00F50B76" w:rsidRDefault="00F50B76" w:rsidP="004B2223">
      <w:pPr>
        <w:spacing w:line="276" w:lineRule="auto"/>
        <w:jc w:val="center"/>
        <w:rPr>
          <w:b/>
          <w:color w:val="FF0000"/>
          <w:sz w:val="28"/>
          <w:szCs w:val="28"/>
        </w:rPr>
      </w:pPr>
    </w:p>
    <w:p w:rsidR="00F50B76" w:rsidRDefault="00F50B76" w:rsidP="004B2223">
      <w:pPr>
        <w:spacing w:line="276" w:lineRule="auto"/>
        <w:jc w:val="center"/>
        <w:rPr>
          <w:b/>
          <w:color w:val="FF0000"/>
          <w:sz w:val="28"/>
          <w:szCs w:val="28"/>
        </w:rPr>
      </w:pPr>
    </w:p>
    <w:p w:rsidR="004B2223" w:rsidRDefault="004B2223" w:rsidP="004B2223">
      <w:pPr>
        <w:spacing w:line="276" w:lineRule="auto"/>
        <w:jc w:val="center"/>
        <w:rPr>
          <w:b/>
          <w:color w:val="FF0000"/>
          <w:sz w:val="28"/>
          <w:szCs w:val="28"/>
        </w:rPr>
      </w:pPr>
      <w:r>
        <w:rPr>
          <w:b/>
          <w:color w:val="FF0000"/>
          <w:sz w:val="28"/>
          <w:szCs w:val="28"/>
        </w:rPr>
        <w:t>Sản phẩm phiếu học tập</w:t>
      </w:r>
    </w:p>
    <w:tbl>
      <w:tblPr>
        <w:tblW w:w="10110" w:type="dxa"/>
        <w:tblInd w:w="83" w:type="dxa"/>
        <w:tblBorders>
          <w:top w:val="single" w:sz="6" w:space="0" w:color="000000"/>
          <w:left w:val="single" w:sz="6" w:space="0" w:color="000000"/>
          <w:bottom w:val="single" w:sz="6" w:space="0" w:color="000000"/>
          <w:right w:val="single" w:sz="6" w:space="0" w:color="000000"/>
          <w:insideH w:val="nil"/>
          <w:insideV w:val="nil"/>
        </w:tblBorders>
        <w:tblLayout w:type="fixed"/>
        <w:tblLook w:val="04A0" w:firstRow="1" w:lastRow="0" w:firstColumn="1" w:lastColumn="0" w:noHBand="0" w:noVBand="1"/>
      </w:tblPr>
      <w:tblGrid>
        <w:gridCol w:w="3026"/>
        <w:gridCol w:w="2125"/>
        <w:gridCol w:w="2267"/>
        <w:gridCol w:w="2692"/>
      </w:tblGrid>
      <w:tr w:rsidR="00072AFE" w:rsidTr="00A67AEC">
        <w:trPr>
          <w:cantSplit/>
          <w:trHeight w:val="194"/>
          <w:tblHeader/>
        </w:trPr>
        <w:tc>
          <w:tcPr>
            <w:tcW w:w="10110" w:type="dxa"/>
            <w:gridSpan w:val="4"/>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sz w:val="28"/>
                <w:szCs w:val="28"/>
              </w:rPr>
            </w:pPr>
            <w:r>
              <w:rPr>
                <w:b/>
                <w:sz w:val="28"/>
                <w:szCs w:val="28"/>
              </w:rPr>
              <w:t>PHIẾU HỌC TẬP</w:t>
            </w:r>
          </w:p>
        </w:tc>
      </w:tr>
      <w:tr w:rsidR="00072AFE" w:rsidTr="00A67AEC">
        <w:trPr>
          <w:cantSplit/>
          <w:trHeight w:val="194"/>
          <w:tblHeader/>
        </w:trPr>
        <w:tc>
          <w:tcPr>
            <w:tcW w:w="3026"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i/>
                <w:color w:val="000000"/>
                <w:sz w:val="28"/>
                <w:szCs w:val="28"/>
              </w:rPr>
            </w:pPr>
            <w:r>
              <w:rPr>
                <w:b/>
                <w:i/>
                <w:color w:val="000000"/>
                <w:sz w:val="28"/>
                <w:szCs w:val="28"/>
              </w:rPr>
              <w:t>Nội dung</w:t>
            </w:r>
          </w:p>
        </w:tc>
        <w:tc>
          <w:tcPr>
            <w:tcW w:w="2125"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i/>
                <w:color w:val="000000"/>
                <w:sz w:val="28"/>
                <w:szCs w:val="28"/>
              </w:rPr>
            </w:pPr>
            <w:r>
              <w:rPr>
                <w:b/>
                <w:i/>
                <w:color w:val="000000"/>
                <w:sz w:val="28"/>
                <w:szCs w:val="28"/>
              </w:rPr>
              <w:t>Vượn cổ</w:t>
            </w:r>
          </w:p>
        </w:tc>
        <w:tc>
          <w:tcPr>
            <w:tcW w:w="2267"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i/>
                <w:color w:val="000000"/>
                <w:sz w:val="28"/>
                <w:szCs w:val="28"/>
              </w:rPr>
            </w:pPr>
            <w:r>
              <w:rPr>
                <w:b/>
                <w:i/>
                <w:color w:val="000000"/>
                <w:sz w:val="28"/>
                <w:szCs w:val="28"/>
              </w:rPr>
              <w:t>Người tối cổ</w:t>
            </w:r>
          </w:p>
        </w:tc>
        <w:tc>
          <w:tcPr>
            <w:tcW w:w="2692"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i/>
                <w:color w:val="000000"/>
                <w:sz w:val="28"/>
                <w:szCs w:val="28"/>
              </w:rPr>
            </w:pPr>
            <w:r>
              <w:rPr>
                <w:b/>
                <w:i/>
                <w:color w:val="000000"/>
                <w:sz w:val="28"/>
                <w:szCs w:val="28"/>
              </w:rPr>
              <w:t>Người tinh khôn</w:t>
            </w:r>
          </w:p>
        </w:tc>
      </w:tr>
      <w:tr w:rsidR="00072AFE" w:rsidTr="00A67AEC">
        <w:trPr>
          <w:cantSplit/>
          <w:trHeight w:val="193"/>
          <w:tblHeader/>
        </w:trPr>
        <w:tc>
          <w:tcPr>
            <w:tcW w:w="3026"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i/>
                <w:color w:val="000000"/>
                <w:sz w:val="28"/>
                <w:szCs w:val="28"/>
              </w:rPr>
            </w:pPr>
          </w:p>
          <w:p w:rsidR="00072AFE" w:rsidRDefault="00072AFE" w:rsidP="00A67AEC">
            <w:pPr>
              <w:shd w:val="clear" w:color="auto" w:fill="EBF1DD"/>
              <w:spacing w:line="276" w:lineRule="auto"/>
              <w:jc w:val="center"/>
              <w:rPr>
                <w:color w:val="000000"/>
                <w:sz w:val="28"/>
                <w:szCs w:val="28"/>
              </w:rPr>
            </w:pPr>
            <w:r>
              <w:rPr>
                <w:b/>
                <w:i/>
                <w:color w:val="000000"/>
                <w:sz w:val="28"/>
                <w:szCs w:val="28"/>
              </w:rPr>
              <w:t>Thời gian xuất hiện</w:t>
            </w:r>
          </w:p>
        </w:tc>
        <w:tc>
          <w:tcPr>
            <w:tcW w:w="2125"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tcPr>
          <w:p w:rsidR="00072AFE" w:rsidRPr="004B2223" w:rsidRDefault="00072AFE" w:rsidP="00A67AEC">
            <w:pPr>
              <w:shd w:val="clear" w:color="auto" w:fill="EBF1DD"/>
              <w:spacing w:line="276" w:lineRule="auto"/>
              <w:jc w:val="center"/>
              <w:rPr>
                <w:i/>
                <w:color w:val="000000"/>
                <w:sz w:val="28"/>
                <w:szCs w:val="28"/>
              </w:rPr>
            </w:pPr>
            <w:r w:rsidRPr="004B2223">
              <w:rPr>
                <w:b/>
                <w:bCs/>
                <w:i/>
                <w:color w:val="000000"/>
                <w:sz w:val="28"/>
                <w:szCs w:val="28"/>
              </w:rPr>
              <w:t xml:space="preserve">Khoảng từ 6 -&gt; 5 triệu năm trước </w:t>
            </w:r>
          </w:p>
          <w:p w:rsidR="00072AFE" w:rsidRDefault="00072AFE" w:rsidP="00A67AEC">
            <w:pPr>
              <w:shd w:val="clear" w:color="auto" w:fill="EBF1DD"/>
              <w:spacing w:line="276" w:lineRule="auto"/>
              <w:jc w:val="center"/>
              <w:rPr>
                <w:color w:val="000000"/>
                <w:sz w:val="28"/>
                <w:szCs w:val="28"/>
              </w:rPr>
            </w:pPr>
          </w:p>
        </w:tc>
        <w:tc>
          <w:tcPr>
            <w:tcW w:w="2267"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tcPr>
          <w:p w:rsidR="00072AFE" w:rsidRPr="004B2223" w:rsidRDefault="00072AFE" w:rsidP="00A67AEC">
            <w:pPr>
              <w:shd w:val="clear" w:color="auto" w:fill="EBF1DD"/>
              <w:spacing w:line="276" w:lineRule="auto"/>
              <w:jc w:val="center"/>
              <w:rPr>
                <w:i/>
                <w:color w:val="000000"/>
                <w:sz w:val="28"/>
                <w:szCs w:val="28"/>
              </w:rPr>
            </w:pPr>
            <w:r w:rsidRPr="004B2223">
              <w:rPr>
                <w:b/>
                <w:bCs/>
                <w:i/>
                <w:color w:val="000000"/>
                <w:sz w:val="28"/>
                <w:szCs w:val="28"/>
              </w:rPr>
              <w:t xml:space="preserve">Khoảng từ 6 triệu năm trước </w:t>
            </w:r>
          </w:p>
          <w:p w:rsidR="00072AFE" w:rsidRDefault="00072AFE" w:rsidP="00A67AEC">
            <w:pPr>
              <w:shd w:val="clear" w:color="auto" w:fill="EBF1DD"/>
              <w:spacing w:line="276" w:lineRule="auto"/>
              <w:jc w:val="center"/>
              <w:rPr>
                <w:color w:val="000000"/>
                <w:sz w:val="28"/>
                <w:szCs w:val="28"/>
              </w:rPr>
            </w:pPr>
          </w:p>
        </w:tc>
        <w:tc>
          <w:tcPr>
            <w:tcW w:w="2692" w:type="dxa"/>
            <w:tcBorders>
              <w:top w:val="single" w:sz="6" w:space="0" w:color="000000"/>
              <w:left w:val="single" w:sz="6" w:space="0" w:color="000000"/>
              <w:bottom w:val="single" w:sz="6" w:space="0" w:color="000000"/>
              <w:right w:val="single" w:sz="6" w:space="0" w:color="000000"/>
            </w:tcBorders>
            <w:shd w:val="clear" w:color="auto" w:fill="EBF1DD"/>
            <w:tcMar>
              <w:top w:w="75" w:type="dxa"/>
              <w:left w:w="75" w:type="dxa"/>
              <w:bottom w:w="75" w:type="dxa"/>
              <w:right w:w="75" w:type="dxa"/>
            </w:tcMar>
          </w:tcPr>
          <w:p w:rsidR="00072AFE" w:rsidRPr="004B2223" w:rsidRDefault="00072AFE" w:rsidP="00A67AEC">
            <w:pPr>
              <w:shd w:val="clear" w:color="auto" w:fill="EBF1DD"/>
              <w:spacing w:line="276" w:lineRule="auto"/>
              <w:jc w:val="center"/>
              <w:rPr>
                <w:i/>
                <w:color w:val="000000"/>
                <w:sz w:val="28"/>
                <w:szCs w:val="28"/>
              </w:rPr>
            </w:pPr>
            <w:r>
              <w:rPr>
                <w:b/>
                <w:bCs/>
                <w:i/>
                <w:color w:val="000000"/>
                <w:sz w:val="28"/>
                <w:szCs w:val="28"/>
              </w:rPr>
              <w:t xml:space="preserve">Khoảng </w:t>
            </w:r>
            <w:proofErr w:type="gramStart"/>
            <w:r>
              <w:rPr>
                <w:b/>
                <w:bCs/>
                <w:i/>
                <w:color w:val="000000"/>
                <w:sz w:val="28"/>
                <w:szCs w:val="28"/>
              </w:rPr>
              <w:t xml:space="preserve">từ </w:t>
            </w:r>
            <w:r w:rsidRPr="004B2223">
              <w:rPr>
                <w:b/>
                <w:bCs/>
                <w:i/>
                <w:color w:val="000000"/>
                <w:sz w:val="28"/>
                <w:szCs w:val="28"/>
              </w:rPr>
              <w:t xml:space="preserve"> </w:t>
            </w:r>
            <w:r>
              <w:rPr>
                <w:b/>
                <w:bCs/>
                <w:i/>
                <w:color w:val="000000"/>
                <w:sz w:val="28"/>
                <w:szCs w:val="28"/>
              </w:rPr>
              <w:t>1</w:t>
            </w:r>
            <w:r w:rsidRPr="004B2223">
              <w:rPr>
                <w:b/>
                <w:bCs/>
                <w:i/>
                <w:color w:val="000000"/>
                <w:sz w:val="28"/>
                <w:szCs w:val="28"/>
              </w:rPr>
              <w:t>5</w:t>
            </w:r>
            <w:r>
              <w:rPr>
                <w:b/>
                <w:bCs/>
                <w:i/>
                <w:color w:val="000000"/>
                <w:sz w:val="28"/>
                <w:szCs w:val="28"/>
              </w:rPr>
              <w:t>0000</w:t>
            </w:r>
            <w:proofErr w:type="gramEnd"/>
            <w:r w:rsidRPr="004B2223">
              <w:rPr>
                <w:b/>
                <w:bCs/>
                <w:i/>
                <w:color w:val="000000"/>
                <w:sz w:val="28"/>
                <w:szCs w:val="28"/>
              </w:rPr>
              <w:t xml:space="preserve"> năm trước </w:t>
            </w:r>
          </w:p>
          <w:p w:rsidR="00072AFE" w:rsidRDefault="00072AFE" w:rsidP="00A67AEC">
            <w:pPr>
              <w:shd w:val="clear" w:color="auto" w:fill="EBF1DD"/>
              <w:spacing w:line="276" w:lineRule="auto"/>
              <w:jc w:val="center"/>
              <w:rPr>
                <w:color w:val="000000"/>
                <w:sz w:val="28"/>
                <w:szCs w:val="28"/>
              </w:rPr>
            </w:pPr>
          </w:p>
        </w:tc>
      </w:tr>
      <w:tr w:rsidR="00072AFE" w:rsidTr="00A67AEC">
        <w:trPr>
          <w:cantSplit/>
          <w:trHeight w:val="648"/>
          <w:tblHeader/>
        </w:trPr>
        <w:tc>
          <w:tcPr>
            <w:tcW w:w="3026"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rPr>
                <w:color w:val="000000"/>
                <w:sz w:val="28"/>
                <w:szCs w:val="28"/>
              </w:rPr>
            </w:pPr>
          </w:p>
          <w:p w:rsidR="00072AFE" w:rsidRPr="004B2223" w:rsidRDefault="00072AFE" w:rsidP="00A67AEC">
            <w:pPr>
              <w:shd w:val="clear" w:color="auto" w:fill="EBF1DD"/>
              <w:spacing w:line="276" w:lineRule="auto"/>
              <w:rPr>
                <w:b/>
                <w:i/>
                <w:color w:val="000000"/>
                <w:sz w:val="28"/>
                <w:szCs w:val="28"/>
              </w:rPr>
            </w:pPr>
            <w:r>
              <w:rPr>
                <w:b/>
                <w:i/>
                <w:color w:val="000000"/>
                <w:sz w:val="28"/>
                <w:szCs w:val="28"/>
              </w:rPr>
              <w:t xml:space="preserve">  </w:t>
            </w:r>
            <w:r w:rsidRPr="004B2223">
              <w:rPr>
                <w:b/>
                <w:i/>
                <w:color w:val="000000"/>
                <w:sz w:val="28"/>
                <w:szCs w:val="28"/>
              </w:rPr>
              <w:t>Đặc điểm hình dạng</w:t>
            </w:r>
          </w:p>
        </w:tc>
        <w:tc>
          <w:tcPr>
            <w:tcW w:w="2125"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Default="00072AFE" w:rsidP="00A67AEC">
            <w:pPr>
              <w:shd w:val="clear" w:color="auto" w:fill="EBF1DD"/>
              <w:spacing w:line="276" w:lineRule="auto"/>
              <w:rPr>
                <w:color w:val="000000"/>
                <w:sz w:val="28"/>
                <w:szCs w:val="28"/>
              </w:rPr>
            </w:pPr>
            <w:r>
              <w:rPr>
                <w:color w:val="000000"/>
                <w:sz w:val="28"/>
                <w:szCs w:val="28"/>
              </w:rPr>
              <w:t>-Loại vượn khá giống người</w:t>
            </w:r>
          </w:p>
          <w:p w:rsidR="00072AFE" w:rsidRDefault="00072AFE" w:rsidP="00A67AEC">
            <w:pPr>
              <w:shd w:val="clear" w:color="auto" w:fill="EBF1DD"/>
              <w:spacing w:line="276" w:lineRule="auto"/>
              <w:rPr>
                <w:color w:val="000000"/>
                <w:sz w:val="28"/>
                <w:szCs w:val="28"/>
              </w:rPr>
            </w:pPr>
            <w:r>
              <w:rPr>
                <w:color w:val="000000"/>
                <w:sz w:val="28"/>
                <w:szCs w:val="28"/>
              </w:rPr>
              <w:t>-Có thể đi bằng 2 chi sau</w:t>
            </w:r>
          </w:p>
        </w:tc>
        <w:tc>
          <w:tcPr>
            <w:tcW w:w="2267"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Default="00072AFE" w:rsidP="00A67AEC">
            <w:pPr>
              <w:shd w:val="clear" w:color="auto" w:fill="EBF1DD"/>
              <w:spacing w:line="276" w:lineRule="auto"/>
              <w:rPr>
                <w:color w:val="000000"/>
                <w:sz w:val="28"/>
                <w:szCs w:val="28"/>
              </w:rPr>
            </w:pPr>
            <w:r>
              <w:rPr>
                <w:color w:val="000000"/>
                <w:sz w:val="28"/>
                <w:szCs w:val="28"/>
              </w:rPr>
              <w:t xml:space="preserve"> Có khả năng đứng thẳng</w:t>
            </w:r>
          </w:p>
          <w:p w:rsidR="00072AFE" w:rsidRDefault="00072AFE" w:rsidP="00A67AEC">
            <w:pPr>
              <w:shd w:val="clear" w:color="auto" w:fill="EBF1DD"/>
              <w:spacing w:line="276" w:lineRule="auto"/>
              <w:rPr>
                <w:color w:val="000000"/>
                <w:sz w:val="28"/>
                <w:szCs w:val="28"/>
              </w:rPr>
            </w:pPr>
            <w:r>
              <w:rPr>
                <w:color w:val="000000"/>
                <w:sz w:val="28"/>
                <w:szCs w:val="28"/>
              </w:rPr>
              <w:t>-Đi hoàn  toàn bằng 2 chân sau</w:t>
            </w:r>
          </w:p>
        </w:tc>
        <w:tc>
          <w:tcPr>
            <w:tcW w:w="2692"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Default="00072AFE" w:rsidP="00A67AEC">
            <w:pPr>
              <w:shd w:val="clear" w:color="auto" w:fill="EBF1DD"/>
              <w:spacing w:line="276" w:lineRule="auto"/>
              <w:rPr>
                <w:color w:val="000000"/>
                <w:sz w:val="28"/>
                <w:szCs w:val="28"/>
              </w:rPr>
            </w:pPr>
            <w:r>
              <w:rPr>
                <w:color w:val="000000"/>
                <w:sz w:val="28"/>
                <w:szCs w:val="28"/>
              </w:rPr>
              <w:t>- Hình dáng cấu tạo cơ thể giống người ngày nay</w:t>
            </w:r>
          </w:p>
        </w:tc>
      </w:tr>
      <w:tr w:rsidR="00072AFE" w:rsidTr="00A67AEC">
        <w:trPr>
          <w:cantSplit/>
          <w:trHeight w:val="906"/>
          <w:tblHeader/>
        </w:trPr>
        <w:tc>
          <w:tcPr>
            <w:tcW w:w="3026"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hideMark/>
          </w:tcPr>
          <w:p w:rsidR="00072AFE" w:rsidRDefault="00072AFE" w:rsidP="00A67AEC">
            <w:pPr>
              <w:shd w:val="clear" w:color="auto" w:fill="EBF1DD"/>
              <w:spacing w:line="276" w:lineRule="auto"/>
              <w:jc w:val="center"/>
              <w:rPr>
                <w:b/>
                <w:i/>
                <w:color w:val="000000"/>
                <w:sz w:val="28"/>
                <w:szCs w:val="28"/>
              </w:rPr>
            </w:pPr>
            <w:r>
              <w:rPr>
                <w:b/>
                <w:i/>
                <w:color w:val="000000"/>
                <w:sz w:val="28"/>
                <w:szCs w:val="28"/>
              </w:rPr>
              <w:t>Thể tích não</w:t>
            </w:r>
          </w:p>
          <w:p w:rsidR="00072AFE" w:rsidRDefault="00072AFE" w:rsidP="00A67AEC">
            <w:pPr>
              <w:shd w:val="clear" w:color="auto" w:fill="EBF1DD"/>
              <w:jc w:val="center"/>
              <w:rPr>
                <w:b/>
                <w:i/>
                <w:color w:val="000000"/>
                <w:sz w:val="28"/>
                <w:szCs w:val="28"/>
              </w:rPr>
            </w:pPr>
          </w:p>
        </w:tc>
        <w:tc>
          <w:tcPr>
            <w:tcW w:w="2125"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Pr="00072AFE" w:rsidRDefault="00072AFE" w:rsidP="00072AFE">
            <w:pPr>
              <w:shd w:val="clear" w:color="auto" w:fill="EBF1DD"/>
              <w:spacing w:line="276" w:lineRule="auto"/>
              <w:jc w:val="center"/>
              <w:rPr>
                <w:i/>
                <w:color w:val="000000"/>
                <w:sz w:val="28"/>
                <w:szCs w:val="28"/>
              </w:rPr>
            </w:pPr>
            <w:r w:rsidRPr="00072AFE">
              <w:rPr>
                <w:bCs/>
                <w:i/>
                <w:color w:val="000000"/>
                <w:sz w:val="28"/>
                <w:szCs w:val="28"/>
              </w:rPr>
              <w:t xml:space="preserve">Thể tích hộp sọ trung bình 400cm3 </w:t>
            </w:r>
            <w:r w:rsidRPr="00072AFE">
              <w:rPr>
                <w:i/>
                <w:color w:val="000000"/>
                <w:sz w:val="28"/>
                <w:szCs w:val="28"/>
              </w:rPr>
              <w:t xml:space="preserve">   </w:t>
            </w:r>
            <w:r w:rsidRPr="00072AFE">
              <w:rPr>
                <w:bCs/>
                <w:i/>
                <w:color w:val="000000"/>
                <w:sz w:val="28"/>
                <w:szCs w:val="28"/>
              </w:rPr>
              <w:t xml:space="preserve"> </w:t>
            </w:r>
          </w:p>
          <w:p w:rsidR="00072AFE" w:rsidRDefault="00072AFE" w:rsidP="00A67AEC">
            <w:pPr>
              <w:shd w:val="clear" w:color="auto" w:fill="EBF1DD"/>
              <w:spacing w:line="276" w:lineRule="auto"/>
              <w:jc w:val="center"/>
              <w:rPr>
                <w:color w:val="000000"/>
                <w:sz w:val="28"/>
                <w:szCs w:val="28"/>
              </w:rPr>
            </w:pPr>
          </w:p>
        </w:tc>
        <w:tc>
          <w:tcPr>
            <w:tcW w:w="2267"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Pr="00072AFE" w:rsidRDefault="00072AFE" w:rsidP="00072AFE">
            <w:pPr>
              <w:shd w:val="clear" w:color="auto" w:fill="EBF1DD"/>
              <w:spacing w:line="276" w:lineRule="auto"/>
              <w:jc w:val="center"/>
              <w:rPr>
                <w:i/>
                <w:color w:val="000000"/>
                <w:sz w:val="28"/>
                <w:szCs w:val="28"/>
              </w:rPr>
            </w:pPr>
            <w:r w:rsidRPr="00072AFE">
              <w:rPr>
                <w:bCs/>
                <w:i/>
                <w:color w:val="000000"/>
                <w:sz w:val="28"/>
                <w:szCs w:val="28"/>
              </w:rPr>
              <w:t xml:space="preserve">Thể tích hộp sọ TB </w:t>
            </w:r>
          </w:p>
          <w:p w:rsidR="00072AFE" w:rsidRPr="00072AFE" w:rsidRDefault="00072AFE" w:rsidP="00072AFE">
            <w:pPr>
              <w:shd w:val="clear" w:color="auto" w:fill="EBF1DD"/>
              <w:spacing w:line="276" w:lineRule="auto"/>
              <w:jc w:val="center"/>
              <w:rPr>
                <w:i/>
                <w:color w:val="000000"/>
                <w:sz w:val="28"/>
                <w:szCs w:val="28"/>
              </w:rPr>
            </w:pPr>
            <w:r w:rsidRPr="00072AFE">
              <w:rPr>
                <w:bCs/>
                <w:i/>
                <w:color w:val="000000"/>
                <w:sz w:val="28"/>
                <w:szCs w:val="28"/>
              </w:rPr>
              <w:t xml:space="preserve">từ 650 -&gt; 1200 cm3 </w:t>
            </w:r>
          </w:p>
          <w:p w:rsidR="00072AFE" w:rsidRDefault="00072AFE" w:rsidP="00A67AEC">
            <w:pPr>
              <w:shd w:val="clear" w:color="auto" w:fill="EBF1DD"/>
              <w:spacing w:line="276" w:lineRule="auto"/>
              <w:jc w:val="center"/>
              <w:rPr>
                <w:color w:val="000000"/>
                <w:sz w:val="28"/>
                <w:szCs w:val="28"/>
              </w:rPr>
            </w:pPr>
          </w:p>
        </w:tc>
        <w:tc>
          <w:tcPr>
            <w:tcW w:w="2692" w:type="dxa"/>
            <w:tcBorders>
              <w:top w:val="single" w:sz="6" w:space="0" w:color="000000"/>
              <w:left w:val="single" w:sz="6" w:space="0" w:color="000000"/>
              <w:right w:val="single" w:sz="6" w:space="0" w:color="000000"/>
            </w:tcBorders>
            <w:shd w:val="clear" w:color="auto" w:fill="EBF1DD"/>
            <w:tcMar>
              <w:top w:w="75" w:type="dxa"/>
              <w:left w:w="75" w:type="dxa"/>
              <w:bottom w:w="75" w:type="dxa"/>
              <w:right w:w="75" w:type="dxa"/>
            </w:tcMar>
          </w:tcPr>
          <w:p w:rsidR="00072AFE" w:rsidRPr="00072AFE" w:rsidRDefault="00072AFE" w:rsidP="00072AFE">
            <w:pPr>
              <w:shd w:val="clear" w:color="auto" w:fill="EBF1DD"/>
              <w:spacing w:line="276" w:lineRule="auto"/>
              <w:jc w:val="center"/>
              <w:rPr>
                <w:i/>
                <w:color w:val="000000"/>
                <w:sz w:val="28"/>
                <w:szCs w:val="28"/>
              </w:rPr>
            </w:pPr>
            <w:r w:rsidRPr="00072AFE">
              <w:rPr>
                <w:bCs/>
                <w:i/>
                <w:color w:val="000000"/>
                <w:sz w:val="28"/>
                <w:szCs w:val="28"/>
              </w:rPr>
              <w:t xml:space="preserve">Thể tích hộp sọ TB khoảng 1450 cm3 </w:t>
            </w:r>
          </w:p>
          <w:p w:rsidR="00072AFE" w:rsidRDefault="00072AFE" w:rsidP="00A67AEC">
            <w:pPr>
              <w:shd w:val="clear" w:color="auto" w:fill="EBF1DD"/>
              <w:spacing w:line="276" w:lineRule="auto"/>
              <w:jc w:val="center"/>
              <w:rPr>
                <w:color w:val="000000"/>
                <w:sz w:val="28"/>
                <w:szCs w:val="28"/>
              </w:rPr>
            </w:pPr>
          </w:p>
        </w:tc>
      </w:tr>
    </w:tbl>
    <w:p w:rsidR="004B2223" w:rsidRDefault="004B2223" w:rsidP="004B2223">
      <w:pPr>
        <w:spacing w:line="276" w:lineRule="auto"/>
        <w:jc w:val="center"/>
        <w:rPr>
          <w:b/>
          <w:color w:val="FF0000"/>
          <w:sz w:val="28"/>
          <w:szCs w:val="28"/>
        </w:rPr>
      </w:pPr>
    </w:p>
    <w:p w:rsidR="004B2223" w:rsidRDefault="004B2223" w:rsidP="004B2223">
      <w:pPr>
        <w:spacing w:line="276" w:lineRule="auto"/>
        <w:jc w:val="both"/>
        <w:rPr>
          <w:b/>
          <w:color w:val="FF0000"/>
          <w:sz w:val="28"/>
          <w:szCs w:val="28"/>
        </w:rPr>
      </w:pPr>
    </w:p>
    <w:p w:rsidR="004B2223" w:rsidRDefault="004B2223" w:rsidP="004B2223">
      <w:pPr>
        <w:spacing w:line="276" w:lineRule="auto"/>
        <w:jc w:val="both"/>
        <w:rPr>
          <w:sz w:val="28"/>
          <w:szCs w:val="28"/>
        </w:rPr>
      </w:pPr>
      <w:r>
        <w:rPr>
          <w:b/>
          <w:color w:val="FF0000"/>
          <w:sz w:val="28"/>
          <w:szCs w:val="28"/>
        </w:rPr>
        <w:t xml:space="preserve">II. NHỮNG DẤU TÍCH CỦA NGƯỜI TỐI CỔ Ở ĐÔNG NAM Á </w:t>
      </w:r>
    </w:p>
    <w:p w:rsidR="004B2223" w:rsidRDefault="004B2223" w:rsidP="004B2223">
      <w:pPr>
        <w:spacing w:line="276" w:lineRule="auto"/>
        <w:jc w:val="both"/>
        <w:rPr>
          <w:sz w:val="28"/>
          <w:szCs w:val="28"/>
        </w:rPr>
      </w:pPr>
      <w:r>
        <w:rPr>
          <w:b/>
          <w:sz w:val="28"/>
          <w:szCs w:val="28"/>
        </w:rPr>
        <w:t>a. Mục tiêu:</w:t>
      </w:r>
      <w:r>
        <w:rPr>
          <w:i/>
          <w:sz w:val="28"/>
          <w:szCs w:val="28"/>
        </w:rPr>
        <w:t xml:space="preserve">  </w:t>
      </w:r>
      <w:r>
        <w:rPr>
          <w:sz w:val="28"/>
          <w:szCs w:val="28"/>
        </w:rPr>
        <w:t>- HS xác định được dấu tích của người tối cổ trên bản đồ Đông Nam Á và Việt Nam; Hiểu được quá trình chuyển biến từ vượn ở ĐNA diễn ra liên tục</w:t>
      </w:r>
    </w:p>
    <w:p w:rsidR="004B2223" w:rsidRDefault="004B2223" w:rsidP="004B2223">
      <w:pPr>
        <w:spacing w:line="276" w:lineRule="auto"/>
        <w:jc w:val="both"/>
        <w:rPr>
          <w:sz w:val="28"/>
          <w:szCs w:val="28"/>
        </w:rPr>
      </w:pPr>
      <w:r>
        <w:rPr>
          <w:b/>
          <w:sz w:val="28"/>
          <w:szCs w:val="28"/>
        </w:rPr>
        <w:t xml:space="preserve">b. Nội dung:  GV tổ chức </w:t>
      </w:r>
      <w:r>
        <w:rPr>
          <w:sz w:val="28"/>
          <w:szCs w:val="28"/>
        </w:rPr>
        <w:t xml:space="preserve">học sinh hoạt động nhóm tìm hiểu thông tin trong SGK và quan sát vào lược đồ dấu tích người tối cổ ở Đông Nam </w:t>
      </w:r>
      <w:proofErr w:type="gramStart"/>
      <w:r>
        <w:rPr>
          <w:sz w:val="28"/>
          <w:szCs w:val="28"/>
        </w:rPr>
        <w:t>Á  đề</w:t>
      </w:r>
      <w:proofErr w:type="gramEnd"/>
      <w:r>
        <w:rPr>
          <w:sz w:val="28"/>
          <w:szCs w:val="28"/>
        </w:rPr>
        <w:t xml:space="preserve"> xác định vị trí trên bản đồ và nhận xét</w:t>
      </w:r>
    </w:p>
    <w:p w:rsidR="004B2223" w:rsidRDefault="004B2223" w:rsidP="004B2223">
      <w:pPr>
        <w:spacing w:line="276" w:lineRule="auto"/>
        <w:jc w:val="both"/>
        <w:rPr>
          <w:sz w:val="28"/>
          <w:szCs w:val="28"/>
        </w:rPr>
      </w:pPr>
      <w:r>
        <w:rPr>
          <w:b/>
          <w:sz w:val="28"/>
          <w:szCs w:val="28"/>
        </w:rPr>
        <w:t>c. Sản phẩm:</w:t>
      </w:r>
      <w:r>
        <w:rPr>
          <w:sz w:val="28"/>
          <w:szCs w:val="28"/>
        </w:rPr>
        <w:t xml:space="preserve"> Hs chỉ được vị </w:t>
      </w:r>
      <w:proofErr w:type="gramStart"/>
      <w:r>
        <w:rPr>
          <w:sz w:val="28"/>
          <w:szCs w:val="28"/>
        </w:rPr>
        <w:t>trí  các</w:t>
      </w:r>
      <w:proofErr w:type="gramEnd"/>
      <w:r>
        <w:rPr>
          <w:sz w:val="28"/>
          <w:szCs w:val="28"/>
        </w:rPr>
        <w:t xml:space="preserve"> di tích hóa thạch và vị trí di chỉ đồ đá trên bản đồ</w:t>
      </w:r>
    </w:p>
    <w:p w:rsidR="004B2223" w:rsidRDefault="004B2223" w:rsidP="004B2223">
      <w:pPr>
        <w:spacing w:line="276" w:lineRule="auto"/>
        <w:jc w:val="both"/>
        <w:rPr>
          <w:sz w:val="28"/>
          <w:szCs w:val="28"/>
        </w:rPr>
      </w:pPr>
      <w:r>
        <w:rPr>
          <w:b/>
          <w:sz w:val="28"/>
          <w:szCs w:val="28"/>
        </w:rPr>
        <w:t>d. Tổ chức thực hiện:</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8"/>
        <w:gridCol w:w="2712"/>
      </w:tblGrid>
      <w:tr w:rsidR="004B2223" w:rsidTr="001345BF">
        <w:trPr>
          <w:cantSplit/>
          <w:tblHeader/>
        </w:trPr>
        <w:tc>
          <w:tcPr>
            <w:tcW w:w="7488" w:type="dxa"/>
            <w:tcBorders>
              <w:top w:val="single" w:sz="4" w:space="0" w:color="000000"/>
              <w:left w:val="single" w:sz="4" w:space="0" w:color="000000"/>
              <w:bottom w:val="single" w:sz="4" w:space="0" w:color="000000"/>
              <w:right w:val="single" w:sz="4" w:space="0" w:color="000000"/>
            </w:tcBorders>
            <w:hideMark/>
          </w:tcPr>
          <w:p w:rsidR="004B2223" w:rsidRDefault="004B2223">
            <w:pPr>
              <w:spacing w:line="276" w:lineRule="auto"/>
              <w:jc w:val="both"/>
              <w:rPr>
                <w:i/>
                <w:color w:val="000000"/>
                <w:sz w:val="28"/>
                <w:szCs w:val="28"/>
                <w:u w:val="single"/>
              </w:rPr>
            </w:pPr>
            <w:r>
              <w:rPr>
                <w:i/>
                <w:color w:val="000000"/>
                <w:sz w:val="28"/>
                <w:szCs w:val="28"/>
                <w:u w:val="single"/>
              </w:rPr>
              <w:t xml:space="preserve">Hoạt động thầy </w:t>
            </w:r>
            <w:r w:rsidR="001345BF">
              <w:rPr>
                <w:i/>
                <w:color w:val="000000"/>
                <w:sz w:val="28"/>
                <w:szCs w:val="28"/>
                <w:u w:val="single"/>
              </w:rPr>
              <w:t>–</w:t>
            </w:r>
            <w:r>
              <w:rPr>
                <w:i/>
                <w:color w:val="000000"/>
                <w:sz w:val="28"/>
                <w:szCs w:val="28"/>
                <w:u w:val="single"/>
              </w:rPr>
              <w:t xml:space="preserve"> trò</w:t>
            </w:r>
          </w:p>
          <w:p w:rsidR="001345BF" w:rsidRDefault="001345BF">
            <w:pPr>
              <w:spacing w:line="276" w:lineRule="auto"/>
              <w:jc w:val="both"/>
              <w:rPr>
                <w:i/>
                <w:color w:val="000000"/>
                <w:sz w:val="28"/>
                <w:szCs w:val="28"/>
                <w:u w:val="single"/>
              </w:rPr>
            </w:pPr>
          </w:p>
          <w:p w:rsidR="001345BF" w:rsidRDefault="001345BF">
            <w:pPr>
              <w:spacing w:line="276" w:lineRule="auto"/>
              <w:jc w:val="both"/>
              <w:rPr>
                <w:color w:val="000000"/>
                <w:u w:val="single"/>
              </w:rPr>
            </w:pPr>
          </w:p>
        </w:tc>
        <w:tc>
          <w:tcPr>
            <w:tcW w:w="2712" w:type="dxa"/>
            <w:tcBorders>
              <w:top w:val="single" w:sz="4" w:space="0" w:color="000000"/>
              <w:left w:val="single" w:sz="4" w:space="0" w:color="000000"/>
              <w:bottom w:val="single" w:sz="4" w:space="0" w:color="000000"/>
              <w:right w:val="single" w:sz="4" w:space="0" w:color="000000"/>
            </w:tcBorders>
            <w:hideMark/>
          </w:tcPr>
          <w:p w:rsidR="004B2223" w:rsidRDefault="004B2223">
            <w:pPr>
              <w:spacing w:line="276" w:lineRule="auto"/>
              <w:jc w:val="both"/>
              <w:rPr>
                <w:color w:val="000000"/>
              </w:rPr>
            </w:pPr>
            <w:r>
              <w:rPr>
                <w:i/>
                <w:color w:val="000000"/>
                <w:sz w:val="28"/>
                <w:szCs w:val="28"/>
              </w:rPr>
              <w:t xml:space="preserve">        Sản phẩm/Yêu cầu cần đạt</w:t>
            </w:r>
          </w:p>
        </w:tc>
      </w:tr>
      <w:tr w:rsidR="001345BF" w:rsidTr="002C127F">
        <w:trPr>
          <w:cantSplit/>
          <w:tblHeader/>
        </w:trPr>
        <w:tc>
          <w:tcPr>
            <w:tcW w:w="10200" w:type="dxa"/>
            <w:gridSpan w:val="2"/>
            <w:tcBorders>
              <w:top w:val="single" w:sz="4" w:space="0" w:color="000000"/>
              <w:left w:val="single" w:sz="4" w:space="0" w:color="000000"/>
              <w:bottom w:val="single" w:sz="4" w:space="0" w:color="000000"/>
              <w:right w:val="single" w:sz="4" w:space="0" w:color="000000"/>
            </w:tcBorders>
            <w:hideMark/>
          </w:tcPr>
          <w:p w:rsidR="001345BF" w:rsidRDefault="001345BF">
            <w:pPr>
              <w:spacing w:line="276" w:lineRule="auto"/>
              <w:jc w:val="both"/>
              <w:rPr>
                <w:i/>
                <w:color w:val="000000"/>
                <w:u w:val="single"/>
              </w:rPr>
            </w:pPr>
          </w:p>
          <w:p w:rsidR="001345BF" w:rsidRDefault="00F50B76">
            <w:pPr>
              <w:spacing w:line="276" w:lineRule="auto"/>
              <w:jc w:val="both"/>
              <w:rPr>
                <w:i/>
                <w:color w:val="000000"/>
                <w:u w:val="single"/>
              </w:rPr>
            </w:pPr>
            <w:r w:rsidRPr="001345BF">
              <w:rPr>
                <w:i/>
                <w:noProof/>
                <w:color w:val="000000"/>
                <w:u w:val="single"/>
              </w:rPr>
              <w:drawing>
                <wp:inline distT="0" distB="0" distL="0" distR="0">
                  <wp:extent cx="6105525" cy="3019425"/>
                  <wp:effectExtent l="0" t="0" r="0" b="0"/>
                  <wp:docPr id="2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10"/>
                          <a:srcRect/>
                          <a:stretch>
                            <a:fillRect/>
                          </a:stretch>
                        </pic:blipFill>
                        <pic:spPr bwMode="auto">
                          <a:xfrm>
                            <a:off x="0" y="0"/>
                            <a:ext cx="6105699" cy="3019511"/>
                          </a:xfrm>
                          <a:prstGeom prst="rect">
                            <a:avLst/>
                          </a:prstGeom>
                          <a:noFill/>
                          <a:ln w="9525">
                            <a:noFill/>
                            <a:miter lim="800000"/>
                            <a:headEnd/>
                            <a:tailEnd/>
                          </a:ln>
                        </pic:spPr>
                      </pic:pic>
                    </a:graphicData>
                  </a:graphic>
                </wp:inline>
              </w:drawing>
            </w:r>
          </w:p>
          <w:p w:rsidR="001345BF" w:rsidRDefault="001345BF">
            <w:pPr>
              <w:spacing w:line="276" w:lineRule="auto"/>
              <w:jc w:val="both"/>
              <w:rPr>
                <w:i/>
                <w:color w:val="000000"/>
                <w:u w:val="single"/>
              </w:rPr>
            </w:pPr>
          </w:p>
          <w:p w:rsidR="001345BF" w:rsidRDefault="001345BF">
            <w:pPr>
              <w:spacing w:line="276" w:lineRule="auto"/>
              <w:jc w:val="both"/>
              <w:rPr>
                <w:i/>
                <w:color w:val="000000"/>
                <w:u w:val="single"/>
              </w:rPr>
            </w:pPr>
          </w:p>
          <w:p w:rsidR="001345BF" w:rsidRPr="001345BF" w:rsidRDefault="00F50B76">
            <w:pPr>
              <w:spacing w:line="276" w:lineRule="auto"/>
              <w:jc w:val="both"/>
              <w:rPr>
                <w:i/>
                <w:color w:val="000000"/>
                <w:sz w:val="28"/>
                <w:szCs w:val="28"/>
                <w:u w:val="single"/>
              </w:rPr>
            </w:pPr>
            <w:r w:rsidRPr="001345BF">
              <w:rPr>
                <w:i/>
                <w:noProof/>
                <w:color w:val="000000"/>
                <w:u w:val="single"/>
              </w:rPr>
              <w:drawing>
                <wp:inline distT="0" distB="0" distL="0" distR="0">
                  <wp:extent cx="3181350" cy="4076700"/>
                  <wp:effectExtent l="0" t="0" r="0" b="0"/>
                  <wp:docPr id="27" name="Picture 1" descr="C:\Users\Admin\Downloads\IMG_2246.jpg"/>
                  <wp:cNvGraphicFramePr/>
                  <a:graphic xmlns:a="http://schemas.openxmlformats.org/drawingml/2006/main">
                    <a:graphicData uri="http://schemas.openxmlformats.org/drawingml/2006/picture">
                      <pic:pic xmlns:pic="http://schemas.openxmlformats.org/drawingml/2006/picture">
                        <pic:nvPicPr>
                          <pic:cNvPr id="2" name="Picture 2" descr="C:\Users\Admin\Downloads\IMG_2246.jpg"/>
                          <pic:cNvPicPr>
                            <a:picLocks noChangeAspect="1" noChangeArrowheads="1"/>
                          </pic:cNvPicPr>
                        </pic:nvPicPr>
                        <pic:blipFill>
                          <a:blip r:embed="rId11"/>
                          <a:srcRect/>
                          <a:stretch>
                            <a:fillRect/>
                          </a:stretch>
                        </pic:blipFill>
                        <pic:spPr bwMode="auto">
                          <a:xfrm>
                            <a:off x="0" y="0"/>
                            <a:ext cx="3179580" cy="4074432"/>
                          </a:xfrm>
                          <a:prstGeom prst="rect">
                            <a:avLst/>
                          </a:prstGeom>
                          <a:noFill/>
                        </pic:spPr>
                      </pic:pic>
                    </a:graphicData>
                  </a:graphic>
                </wp:inline>
              </w:drawing>
            </w:r>
            <w:r w:rsidR="000B50F7" w:rsidRPr="001345BF">
              <w:rPr>
                <w:i/>
                <w:noProof/>
                <w:color w:val="000000"/>
                <w:sz w:val="28"/>
                <w:szCs w:val="28"/>
                <w:u w:val="single"/>
              </w:rPr>
              <w:drawing>
                <wp:inline distT="0" distB="0" distL="0" distR="0" wp14:anchorId="5BBE8EB8" wp14:editId="387619B0">
                  <wp:extent cx="2905125" cy="4047490"/>
                  <wp:effectExtent l="0" t="0" r="0" b="0"/>
                  <wp:docPr id="1" name="Picture 7" descr="C:\Users\Admin\Downloads\IMG_2248.jpg"/>
                  <wp:cNvGraphicFramePr/>
                  <a:graphic xmlns:a="http://schemas.openxmlformats.org/drawingml/2006/main">
                    <a:graphicData uri="http://schemas.openxmlformats.org/drawingml/2006/picture">
                      <pic:pic xmlns:pic="http://schemas.openxmlformats.org/drawingml/2006/picture">
                        <pic:nvPicPr>
                          <pic:cNvPr id="28676" name="Picture 4" descr="C:\Users\Admin\Downloads\IMG_2248.jpg"/>
                          <pic:cNvPicPr>
                            <a:picLocks noChangeAspect="1" noChangeArrowheads="1"/>
                          </pic:cNvPicPr>
                        </pic:nvPicPr>
                        <pic:blipFill>
                          <a:blip r:embed="rId12"/>
                          <a:srcRect t="14188"/>
                          <a:stretch>
                            <a:fillRect/>
                          </a:stretch>
                        </pic:blipFill>
                        <pic:spPr bwMode="auto">
                          <a:xfrm>
                            <a:off x="0" y="0"/>
                            <a:ext cx="2932477" cy="4085598"/>
                          </a:xfrm>
                          <a:prstGeom prst="rect">
                            <a:avLst/>
                          </a:prstGeom>
                          <a:noFill/>
                        </pic:spPr>
                      </pic:pic>
                    </a:graphicData>
                  </a:graphic>
                </wp:inline>
              </w:drawing>
            </w:r>
          </w:p>
          <w:p w:rsidR="001345BF" w:rsidRDefault="001345BF">
            <w:pPr>
              <w:spacing w:line="276" w:lineRule="auto"/>
              <w:jc w:val="both"/>
              <w:rPr>
                <w:i/>
                <w:color w:val="000000"/>
                <w:u w:val="single"/>
              </w:rPr>
            </w:pPr>
          </w:p>
          <w:p w:rsidR="001345BF" w:rsidRDefault="001345BF">
            <w:pPr>
              <w:spacing w:line="276" w:lineRule="auto"/>
              <w:jc w:val="both"/>
              <w:rPr>
                <w:i/>
                <w:color w:val="000000"/>
                <w:u w:val="single"/>
              </w:rPr>
            </w:pPr>
          </w:p>
          <w:p w:rsidR="001345BF" w:rsidRDefault="001345BF">
            <w:pPr>
              <w:spacing w:line="276" w:lineRule="auto"/>
              <w:jc w:val="both"/>
              <w:rPr>
                <w:i/>
                <w:color w:val="000000"/>
              </w:rPr>
            </w:pPr>
          </w:p>
        </w:tc>
      </w:tr>
      <w:tr w:rsidR="004B2223" w:rsidTr="001345BF">
        <w:trPr>
          <w:cantSplit/>
          <w:tblHeader/>
        </w:trPr>
        <w:tc>
          <w:tcPr>
            <w:tcW w:w="7488" w:type="dxa"/>
            <w:tcBorders>
              <w:top w:val="single" w:sz="4" w:space="0" w:color="000000"/>
              <w:left w:val="single" w:sz="4" w:space="0" w:color="000000"/>
              <w:bottom w:val="single" w:sz="4" w:space="0" w:color="000000"/>
              <w:right w:val="single" w:sz="4" w:space="0" w:color="000000"/>
            </w:tcBorders>
            <w:hideMark/>
          </w:tcPr>
          <w:p w:rsidR="004B2223" w:rsidRDefault="004B2223">
            <w:pPr>
              <w:spacing w:line="276" w:lineRule="auto"/>
              <w:jc w:val="both"/>
              <w:rPr>
                <w:color w:val="000000"/>
              </w:rPr>
            </w:pPr>
            <w:r>
              <w:rPr>
                <w:b/>
                <w:color w:val="000000"/>
                <w:sz w:val="28"/>
                <w:szCs w:val="28"/>
              </w:rPr>
              <w:lastRenderedPageBreak/>
              <w:t xml:space="preserve">Bước 1. GV </w:t>
            </w:r>
            <w:r>
              <w:rPr>
                <w:color w:val="000000"/>
                <w:sz w:val="28"/>
                <w:szCs w:val="28"/>
              </w:rPr>
              <w:t>chuyển giao nhiệm vụ:</w:t>
            </w:r>
          </w:p>
          <w:p w:rsidR="001345BF" w:rsidRPr="001345BF" w:rsidRDefault="001345BF" w:rsidP="001345BF">
            <w:pPr>
              <w:spacing w:line="276" w:lineRule="auto"/>
              <w:jc w:val="both"/>
              <w:rPr>
                <w:i/>
                <w:color w:val="000000"/>
                <w:sz w:val="28"/>
                <w:szCs w:val="28"/>
              </w:rPr>
            </w:pPr>
            <w:r>
              <w:rPr>
                <w:i/>
                <w:color w:val="000000"/>
                <w:sz w:val="28"/>
                <w:szCs w:val="28"/>
              </w:rPr>
              <w:t xml:space="preserve">-      </w:t>
            </w:r>
            <w:r w:rsidRPr="001345BF">
              <w:rPr>
                <w:color w:val="000000"/>
                <w:sz w:val="28"/>
                <w:szCs w:val="28"/>
              </w:rPr>
              <w:t xml:space="preserve">Quan sát lược </w:t>
            </w:r>
            <w:proofErr w:type="gramStart"/>
            <w:r w:rsidRPr="001345BF">
              <w:rPr>
                <w:color w:val="000000"/>
                <w:sz w:val="28"/>
                <w:szCs w:val="28"/>
              </w:rPr>
              <w:t>đồ ,</w:t>
            </w:r>
            <w:proofErr w:type="gramEnd"/>
            <w:r w:rsidRPr="001345BF">
              <w:rPr>
                <w:color w:val="000000"/>
                <w:sz w:val="28"/>
                <w:szCs w:val="28"/>
              </w:rPr>
              <w:t xml:space="preserve"> em hãy kể tên những địa điểm tìm thấy dấu tích người tối cổ ở Đông Nam Á?</w:t>
            </w:r>
          </w:p>
          <w:p w:rsidR="00F30D71" w:rsidRPr="00F30D71" w:rsidRDefault="001345BF" w:rsidP="001345BF">
            <w:pPr>
              <w:spacing w:line="276" w:lineRule="auto"/>
              <w:jc w:val="both"/>
              <w:rPr>
                <w:color w:val="000000"/>
                <w:sz w:val="28"/>
                <w:szCs w:val="28"/>
              </w:rPr>
            </w:pPr>
            <w:r>
              <w:rPr>
                <w:color w:val="000000"/>
              </w:rPr>
              <w:t>-</w:t>
            </w:r>
            <w:r w:rsidR="00F30D71" w:rsidRPr="00F30D71">
              <w:rPr>
                <w:color w:val="000000"/>
                <w:sz w:val="28"/>
                <w:szCs w:val="28"/>
              </w:rPr>
              <w:t xml:space="preserve">Theo em </w:t>
            </w:r>
            <w:proofErr w:type="gramStart"/>
            <w:r w:rsidR="00F30D71" w:rsidRPr="00F30D71">
              <w:rPr>
                <w:color w:val="000000"/>
                <w:sz w:val="28"/>
                <w:szCs w:val="28"/>
              </w:rPr>
              <w:t>ở  khu</w:t>
            </w:r>
            <w:proofErr w:type="gramEnd"/>
            <w:r w:rsidR="00F30D71" w:rsidRPr="00F30D71">
              <w:rPr>
                <w:color w:val="000000"/>
                <w:sz w:val="28"/>
                <w:szCs w:val="28"/>
              </w:rPr>
              <w:t xml:space="preserve"> vực  Đông nam Á con người xuất sớm  nhất ở đâu? </w:t>
            </w:r>
          </w:p>
          <w:p w:rsidR="004B2223" w:rsidRDefault="004B2223" w:rsidP="004B2223">
            <w:pPr>
              <w:numPr>
                <w:ilvl w:val="0"/>
                <w:numId w:val="6"/>
              </w:numPr>
              <w:spacing w:line="276" w:lineRule="auto"/>
              <w:jc w:val="both"/>
              <w:rPr>
                <w:color w:val="000000"/>
              </w:rPr>
            </w:pPr>
            <w:r>
              <w:rPr>
                <w:color w:val="000000"/>
                <w:sz w:val="28"/>
                <w:szCs w:val="28"/>
              </w:rPr>
              <w:t xml:space="preserve">Quan sát vào lược đồ dấu tích người tối cổ ở ĐNA và thông tin trên bảng các dấu tích Người tối cổ ở ĐNA em hãy chỉ trên lược đồ các vị trí tìm thấy di cốt </w:t>
            </w:r>
            <w:r>
              <w:t>hóa</w:t>
            </w:r>
            <w:r>
              <w:rPr>
                <w:color w:val="000000"/>
                <w:sz w:val="28"/>
                <w:szCs w:val="28"/>
              </w:rPr>
              <w:t xml:space="preserve"> thạch và di chỉ đồ đá</w:t>
            </w:r>
          </w:p>
          <w:p w:rsidR="004B2223" w:rsidRDefault="004B2223" w:rsidP="004B2223">
            <w:pPr>
              <w:numPr>
                <w:ilvl w:val="0"/>
                <w:numId w:val="6"/>
              </w:numPr>
              <w:spacing w:line="276" w:lineRule="auto"/>
              <w:jc w:val="both"/>
              <w:rPr>
                <w:color w:val="000000"/>
              </w:rPr>
            </w:pPr>
            <w:r>
              <w:rPr>
                <w:color w:val="000000"/>
                <w:sz w:val="28"/>
                <w:szCs w:val="28"/>
              </w:rPr>
              <w:t xml:space="preserve">Việc phát hiện các dấu tích di cốt </w:t>
            </w:r>
            <w:r>
              <w:t>hóa</w:t>
            </w:r>
            <w:r>
              <w:rPr>
                <w:color w:val="000000"/>
                <w:sz w:val="28"/>
                <w:szCs w:val="28"/>
              </w:rPr>
              <w:t xml:space="preserve"> thạch và đồ đá chứng tỏ điều gì? </w:t>
            </w:r>
          </w:p>
          <w:p w:rsidR="004B2223" w:rsidRDefault="004B2223">
            <w:pPr>
              <w:spacing w:line="276" w:lineRule="auto"/>
              <w:jc w:val="both"/>
              <w:rPr>
                <w:color w:val="000000"/>
              </w:rPr>
            </w:pPr>
            <w:r>
              <w:rPr>
                <w:b/>
                <w:color w:val="000000"/>
                <w:sz w:val="28"/>
                <w:szCs w:val="28"/>
              </w:rPr>
              <w:t xml:space="preserve">Bước 2. HS </w:t>
            </w:r>
            <w:r>
              <w:rPr>
                <w:color w:val="000000"/>
                <w:sz w:val="28"/>
                <w:szCs w:val="28"/>
              </w:rPr>
              <w:t>Nhận nhiệm vụ và triển khai hoạt động</w:t>
            </w:r>
          </w:p>
          <w:p w:rsidR="004B2223" w:rsidRDefault="004B2223">
            <w:pPr>
              <w:spacing w:line="276" w:lineRule="auto"/>
              <w:jc w:val="both"/>
              <w:rPr>
                <w:color w:val="000000"/>
              </w:rPr>
            </w:pPr>
            <w:r>
              <w:rPr>
                <w:color w:val="000000"/>
                <w:sz w:val="28"/>
                <w:szCs w:val="28"/>
              </w:rPr>
              <w:t xml:space="preserve">GV quan sát và </w:t>
            </w:r>
            <w:r>
              <w:t>hỗ</w:t>
            </w:r>
            <w:r w:rsidR="000B50F7">
              <w:rPr>
                <w:color w:val="000000"/>
                <w:sz w:val="28"/>
                <w:szCs w:val="28"/>
              </w:rPr>
              <w:t xml:space="preserve"> trợ học sinh thực hiện nhiệm vụ</w:t>
            </w:r>
          </w:p>
          <w:p w:rsidR="004B2223" w:rsidRDefault="004B2223">
            <w:pPr>
              <w:spacing w:line="276" w:lineRule="auto"/>
              <w:jc w:val="both"/>
              <w:rPr>
                <w:color w:val="000000"/>
              </w:rPr>
            </w:pPr>
            <w:r>
              <w:rPr>
                <w:color w:val="000000"/>
                <w:sz w:val="28"/>
                <w:szCs w:val="28"/>
              </w:rPr>
              <w:t>- Gạch chân các địa điểm và mốc thời gian để rút ra quá trình chuyển biến đó diễn ra liên tục kéo dài đến khoảng 4 vạn năm cách ngày nay thì thành người hiện đại</w:t>
            </w:r>
          </w:p>
          <w:p w:rsidR="004B2223" w:rsidRDefault="0089615B">
            <w:pPr>
              <w:spacing w:line="276" w:lineRule="auto"/>
              <w:jc w:val="both"/>
              <w:rPr>
                <w:color w:val="000000"/>
              </w:rPr>
            </w:pPr>
            <w:r>
              <w:rPr>
                <w:b/>
                <w:color w:val="000000"/>
                <w:sz w:val="28"/>
                <w:szCs w:val="28"/>
              </w:rPr>
              <w:t>Bước 3</w:t>
            </w:r>
            <w:bookmarkStart w:id="0" w:name="_GoBack"/>
            <w:bookmarkEnd w:id="0"/>
            <w:r w:rsidR="004B2223">
              <w:rPr>
                <w:b/>
                <w:color w:val="000000"/>
                <w:sz w:val="28"/>
                <w:szCs w:val="28"/>
              </w:rPr>
              <w:t>:</w:t>
            </w:r>
            <w:r w:rsidR="004B2223">
              <w:rPr>
                <w:color w:val="000000"/>
                <w:sz w:val="28"/>
                <w:szCs w:val="28"/>
              </w:rPr>
              <w:t xml:space="preserve"> </w:t>
            </w:r>
            <w:r w:rsidR="004B2223">
              <w:rPr>
                <w:b/>
                <w:color w:val="000000"/>
                <w:sz w:val="28"/>
                <w:szCs w:val="28"/>
              </w:rPr>
              <w:t xml:space="preserve">GV </w:t>
            </w:r>
            <w:r w:rsidR="004B2223">
              <w:rPr>
                <w:color w:val="000000"/>
                <w:sz w:val="28"/>
                <w:szCs w:val="28"/>
              </w:rPr>
              <w:t xml:space="preserve">Nhận xét, trình bày và chốt ý (kết luận) </w:t>
            </w:r>
            <w:r w:rsidR="004B2223">
              <w:rPr>
                <w:b/>
                <w:color w:val="000000"/>
                <w:sz w:val="28"/>
                <w:szCs w:val="28"/>
              </w:rPr>
              <w:t xml:space="preserve">HS </w:t>
            </w:r>
            <w:r w:rsidR="004B2223">
              <w:rPr>
                <w:color w:val="000000"/>
                <w:sz w:val="28"/>
                <w:szCs w:val="28"/>
              </w:rPr>
              <w:t>Lắng nghe và ghi chép</w:t>
            </w:r>
          </w:p>
        </w:tc>
        <w:tc>
          <w:tcPr>
            <w:tcW w:w="2712" w:type="dxa"/>
            <w:tcBorders>
              <w:top w:val="single" w:sz="4" w:space="0" w:color="000000"/>
              <w:left w:val="single" w:sz="4" w:space="0" w:color="000000"/>
              <w:bottom w:val="single" w:sz="4" w:space="0" w:color="000000"/>
              <w:right w:val="single" w:sz="4" w:space="0" w:color="000000"/>
            </w:tcBorders>
          </w:tcPr>
          <w:p w:rsidR="004B2223" w:rsidRDefault="004B2223" w:rsidP="001345BF">
            <w:pPr>
              <w:spacing w:line="276" w:lineRule="auto"/>
              <w:jc w:val="both"/>
              <w:rPr>
                <w:color w:val="000000"/>
              </w:rPr>
            </w:pPr>
            <w:r>
              <w:rPr>
                <w:color w:val="000000"/>
                <w:sz w:val="28"/>
                <w:szCs w:val="28"/>
              </w:rPr>
              <w:t>Dấu tích của người tối cổ đã có ở khắp nới trên Đông Nam Á: Mian ma; Thái Lan, Việt Nam. Inđonexia, Philippin, Malayxia</w:t>
            </w:r>
          </w:p>
          <w:p w:rsidR="004B2223" w:rsidRDefault="000B50F7" w:rsidP="000B50F7">
            <w:pPr>
              <w:spacing w:line="276" w:lineRule="auto"/>
              <w:jc w:val="both"/>
              <w:rPr>
                <w:color w:val="000000"/>
              </w:rPr>
            </w:pPr>
            <w:r>
              <w:rPr>
                <w:color w:val="000000"/>
                <w:sz w:val="28"/>
                <w:szCs w:val="28"/>
              </w:rPr>
              <w:t>=&gt;</w:t>
            </w:r>
            <w:r w:rsidR="004B2223">
              <w:rPr>
                <w:color w:val="000000"/>
                <w:sz w:val="28"/>
                <w:szCs w:val="28"/>
              </w:rPr>
              <w:t>Đông Nam Á là một trong những chiếc nôi của loài người</w:t>
            </w:r>
          </w:p>
          <w:p w:rsidR="004B2223" w:rsidRDefault="004B2223">
            <w:pPr>
              <w:spacing w:line="276" w:lineRule="auto"/>
              <w:ind w:left="360"/>
              <w:jc w:val="both"/>
              <w:rPr>
                <w:color w:val="000000"/>
              </w:rPr>
            </w:pPr>
          </w:p>
          <w:p w:rsidR="004B2223" w:rsidRDefault="004B2223">
            <w:pPr>
              <w:spacing w:line="276" w:lineRule="auto"/>
              <w:rPr>
                <w:color w:val="000000"/>
              </w:rPr>
            </w:pPr>
          </w:p>
        </w:tc>
      </w:tr>
    </w:tbl>
    <w:p w:rsidR="004B2223" w:rsidRDefault="004B2223" w:rsidP="004B2223">
      <w:pPr>
        <w:spacing w:line="276" w:lineRule="auto"/>
        <w:jc w:val="both"/>
        <w:rPr>
          <w:b/>
          <w:color w:val="0070C0"/>
          <w:sz w:val="28"/>
          <w:szCs w:val="28"/>
        </w:rPr>
      </w:pPr>
    </w:p>
    <w:p w:rsidR="004B2223" w:rsidRDefault="004B2223" w:rsidP="004B2223">
      <w:pPr>
        <w:rPr>
          <w:color w:val="000000"/>
          <w:sz w:val="28"/>
          <w:szCs w:val="28"/>
        </w:rPr>
      </w:pPr>
      <w:r>
        <w:rPr>
          <w:b/>
          <w:color w:val="FF0000"/>
          <w:sz w:val="28"/>
          <w:szCs w:val="28"/>
        </w:rPr>
        <w:t>III. DẤU TÍCH CỦA NGƯỜI TỐI CỔ Ở VIỆT NAM</w:t>
      </w:r>
    </w:p>
    <w:p w:rsidR="004B2223" w:rsidRDefault="004B2223" w:rsidP="004B2223">
      <w:pPr>
        <w:jc w:val="both"/>
        <w:rPr>
          <w:color w:val="000000"/>
          <w:sz w:val="28"/>
          <w:szCs w:val="28"/>
        </w:rPr>
      </w:pPr>
      <w:r>
        <w:rPr>
          <w:b/>
          <w:color w:val="000000"/>
          <w:sz w:val="28"/>
          <w:szCs w:val="28"/>
        </w:rPr>
        <w:t>a. Mục tiêu:</w:t>
      </w:r>
      <w:r>
        <w:rPr>
          <w:i/>
          <w:color w:val="000000"/>
          <w:sz w:val="28"/>
          <w:szCs w:val="28"/>
        </w:rPr>
        <w:t xml:space="preserve">  </w:t>
      </w:r>
      <w:r>
        <w:rPr>
          <w:color w:val="000000"/>
          <w:sz w:val="28"/>
          <w:szCs w:val="28"/>
        </w:rPr>
        <w:t xml:space="preserve">- HS xác định được thời </w:t>
      </w:r>
      <w:proofErr w:type="gramStart"/>
      <w:r>
        <w:rPr>
          <w:color w:val="000000"/>
          <w:sz w:val="28"/>
          <w:szCs w:val="28"/>
        </w:rPr>
        <w:t>gian,  dấu</w:t>
      </w:r>
      <w:proofErr w:type="gramEnd"/>
      <w:r>
        <w:rPr>
          <w:color w:val="000000"/>
          <w:sz w:val="28"/>
          <w:szCs w:val="28"/>
        </w:rPr>
        <w:t xml:space="preserve"> tích của người tối cổ trên bản đồ Việt Nam, nhận xét phạm vi phân bố các dấu tích Người tối cổ ở Việt Nam</w:t>
      </w:r>
    </w:p>
    <w:p w:rsidR="004B2223" w:rsidRDefault="004B2223" w:rsidP="004B2223">
      <w:pPr>
        <w:jc w:val="both"/>
        <w:rPr>
          <w:color w:val="000000"/>
          <w:sz w:val="28"/>
          <w:szCs w:val="28"/>
        </w:rPr>
      </w:pPr>
      <w:r>
        <w:rPr>
          <w:b/>
          <w:color w:val="000000"/>
          <w:sz w:val="28"/>
          <w:szCs w:val="28"/>
        </w:rPr>
        <w:t xml:space="preserve">b. Nội dung: </w:t>
      </w:r>
      <w:r>
        <w:rPr>
          <w:color w:val="000000"/>
          <w:sz w:val="28"/>
          <w:szCs w:val="28"/>
        </w:rPr>
        <w:t>học sinh tìm hiểu thông tin trong SGK và quan sát vào H3.4 đề xác định vị trí trên bản đồ</w:t>
      </w:r>
    </w:p>
    <w:p w:rsidR="004B2223" w:rsidRDefault="004B2223" w:rsidP="004B2223">
      <w:pPr>
        <w:jc w:val="both"/>
        <w:rPr>
          <w:color w:val="000000"/>
          <w:sz w:val="28"/>
          <w:szCs w:val="28"/>
        </w:rPr>
      </w:pPr>
      <w:r>
        <w:rPr>
          <w:b/>
          <w:color w:val="000000"/>
          <w:sz w:val="28"/>
          <w:szCs w:val="28"/>
        </w:rPr>
        <w:t>c. Sản phẩm:</w:t>
      </w:r>
      <w:r>
        <w:rPr>
          <w:color w:val="000000"/>
          <w:sz w:val="28"/>
          <w:szCs w:val="28"/>
        </w:rPr>
        <w:t xml:space="preserve"> Hs chỉ được vị </w:t>
      </w:r>
      <w:proofErr w:type="gramStart"/>
      <w:r>
        <w:rPr>
          <w:color w:val="000000"/>
          <w:sz w:val="28"/>
          <w:szCs w:val="28"/>
        </w:rPr>
        <w:t>trí  các</w:t>
      </w:r>
      <w:proofErr w:type="gramEnd"/>
      <w:r>
        <w:rPr>
          <w:color w:val="000000"/>
          <w:sz w:val="28"/>
          <w:szCs w:val="28"/>
        </w:rPr>
        <w:t xml:space="preserve"> di tích trên bản đồ, nhận xét được phạm vi phân bố rộng khắp</w:t>
      </w:r>
    </w:p>
    <w:p w:rsidR="004B2223" w:rsidRDefault="004B2223" w:rsidP="004B2223">
      <w:pPr>
        <w:jc w:val="both"/>
        <w:rPr>
          <w:color w:val="000000"/>
          <w:sz w:val="28"/>
          <w:szCs w:val="28"/>
        </w:rPr>
      </w:pPr>
      <w:r>
        <w:rPr>
          <w:b/>
          <w:color w:val="000000"/>
          <w:sz w:val="28"/>
          <w:szCs w:val="28"/>
        </w:rPr>
        <w:t>d. Tổ chức thực hiện:</w:t>
      </w:r>
    </w:p>
    <w:tbl>
      <w:tblPr>
        <w:tblW w:w="10245" w:type="dxa"/>
        <w:tblLayout w:type="fixed"/>
        <w:tblLook w:val="0400" w:firstRow="0" w:lastRow="0" w:firstColumn="0" w:lastColumn="0" w:noHBand="0" w:noVBand="1"/>
      </w:tblPr>
      <w:tblGrid>
        <w:gridCol w:w="5071"/>
        <w:gridCol w:w="5174"/>
      </w:tblGrid>
      <w:tr w:rsidR="004B2223" w:rsidTr="004B2223">
        <w:trPr>
          <w:cantSplit/>
          <w:tblHeader/>
        </w:trPr>
        <w:tc>
          <w:tcPr>
            <w:tcW w:w="5071"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i/>
                <w:color w:val="000000"/>
                <w:sz w:val="28"/>
                <w:szCs w:val="28"/>
                <w:u w:val="single"/>
              </w:rPr>
              <w:t>Hoạt động thầy - trò</w:t>
            </w:r>
          </w:p>
        </w:tc>
        <w:tc>
          <w:tcPr>
            <w:tcW w:w="517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i/>
                <w:color w:val="000000"/>
                <w:sz w:val="28"/>
                <w:szCs w:val="28"/>
              </w:rPr>
              <w:t>        Sản phẩm/Yêu cầu cần đạt</w:t>
            </w:r>
          </w:p>
        </w:tc>
      </w:tr>
      <w:tr w:rsidR="004B2223" w:rsidTr="004B2223">
        <w:trPr>
          <w:cantSplit/>
          <w:tblHeader/>
        </w:trPr>
        <w:tc>
          <w:tcPr>
            <w:tcW w:w="5071" w:type="dxa"/>
            <w:tcBorders>
              <w:top w:val="single" w:sz="4" w:space="0" w:color="000000"/>
              <w:left w:val="single" w:sz="4" w:space="0" w:color="000000"/>
              <w:bottom w:val="single" w:sz="4" w:space="0" w:color="000000"/>
              <w:right w:val="single" w:sz="4" w:space="0" w:color="000000"/>
            </w:tcBorders>
          </w:tcPr>
          <w:p w:rsidR="004B2223" w:rsidRDefault="004B2223">
            <w:pPr>
              <w:rPr>
                <w:color w:val="000000"/>
                <w:sz w:val="28"/>
                <w:szCs w:val="28"/>
              </w:rPr>
            </w:pPr>
            <w:r>
              <w:rPr>
                <w:b/>
                <w:color w:val="000000"/>
                <w:sz w:val="28"/>
                <w:szCs w:val="28"/>
              </w:rPr>
              <w:lastRenderedPageBreak/>
              <w:t xml:space="preserve">Bước 1. GV </w:t>
            </w:r>
            <w:r>
              <w:rPr>
                <w:color w:val="000000"/>
                <w:sz w:val="28"/>
                <w:szCs w:val="28"/>
              </w:rPr>
              <w:t>chuyển giao nhiệm vụ:</w:t>
            </w:r>
          </w:p>
          <w:p w:rsidR="004B2223" w:rsidRDefault="004B2223">
            <w:pPr>
              <w:rPr>
                <w:color w:val="000000"/>
                <w:sz w:val="28"/>
                <w:szCs w:val="28"/>
              </w:rPr>
            </w:pPr>
            <w:r>
              <w:rPr>
                <w:color w:val="000000"/>
                <w:sz w:val="28"/>
                <w:szCs w:val="28"/>
              </w:rPr>
              <w:t>Đọc và quan sát H3.4 trả lời câu hỏi:</w:t>
            </w:r>
          </w:p>
          <w:p w:rsidR="00C14602" w:rsidRPr="00C14602" w:rsidRDefault="00C14602" w:rsidP="00C14602">
            <w:pPr>
              <w:rPr>
                <w:sz w:val="28"/>
                <w:szCs w:val="28"/>
              </w:rPr>
            </w:pPr>
            <w:r w:rsidRPr="00C14602">
              <w:rPr>
                <w:sz w:val="28"/>
                <w:szCs w:val="28"/>
              </w:rPr>
              <w:t>Quan sát Lược đồ Hình 3.4 và trả lời câu hỏi:</w:t>
            </w:r>
            <w:r w:rsidRPr="00C14602">
              <w:rPr>
                <w:sz w:val="28"/>
                <w:szCs w:val="28"/>
                <w:lang w:val="vi-VN"/>
              </w:rPr>
              <w:t xml:space="preserve"> </w:t>
            </w:r>
          </w:p>
          <w:p w:rsidR="00C14602" w:rsidRPr="00C14602" w:rsidRDefault="00C14602" w:rsidP="00C14602">
            <w:pPr>
              <w:rPr>
                <w:sz w:val="28"/>
                <w:szCs w:val="28"/>
              </w:rPr>
            </w:pPr>
            <w:r w:rsidRPr="00C14602">
              <w:rPr>
                <w:sz w:val="28"/>
                <w:szCs w:val="28"/>
              </w:rPr>
              <w:t>+ Nêu một số dấu tích của Người tối cổ ở Việt Nam.</w:t>
            </w:r>
            <w:r w:rsidRPr="00C14602">
              <w:rPr>
                <w:sz w:val="28"/>
                <w:szCs w:val="28"/>
                <w:lang w:val="vi-VN"/>
              </w:rPr>
              <w:t xml:space="preserve"> </w:t>
            </w:r>
          </w:p>
          <w:p w:rsidR="00C14602" w:rsidRPr="00C14602" w:rsidRDefault="00C14602" w:rsidP="00C14602">
            <w:pPr>
              <w:rPr>
                <w:sz w:val="28"/>
                <w:szCs w:val="28"/>
              </w:rPr>
            </w:pPr>
            <w:r w:rsidRPr="00C14602">
              <w:rPr>
                <w:sz w:val="28"/>
                <w:szCs w:val="28"/>
              </w:rPr>
              <w:t xml:space="preserve">+ Nhận xét về phạm vi phân bố của các dấu tích Người tối cổ ở Việt Nam. </w:t>
            </w:r>
          </w:p>
          <w:p w:rsidR="004B2223" w:rsidRDefault="004B2223">
            <w:pPr>
              <w:rPr>
                <w:sz w:val="28"/>
                <w:szCs w:val="28"/>
              </w:rPr>
            </w:pPr>
          </w:p>
          <w:p w:rsidR="004B2223" w:rsidRDefault="004B2223">
            <w:pPr>
              <w:rPr>
                <w:color w:val="000000"/>
                <w:sz w:val="28"/>
                <w:szCs w:val="28"/>
              </w:rPr>
            </w:pPr>
            <w:r>
              <w:rPr>
                <w:b/>
                <w:color w:val="000000"/>
                <w:sz w:val="28"/>
                <w:szCs w:val="28"/>
              </w:rPr>
              <w:t xml:space="preserve">Bước 2. HS </w:t>
            </w:r>
            <w:r>
              <w:rPr>
                <w:color w:val="000000"/>
                <w:sz w:val="28"/>
                <w:szCs w:val="28"/>
              </w:rPr>
              <w:t>Nhận nhiệm vụ và triển khai hoạt động</w:t>
            </w:r>
          </w:p>
          <w:p w:rsidR="004B2223" w:rsidRDefault="004B2223">
            <w:pPr>
              <w:rPr>
                <w:color w:val="000000"/>
                <w:sz w:val="28"/>
                <w:szCs w:val="28"/>
              </w:rPr>
            </w:pPr>
            <w:r>
              <w:rPr>
                <w:color w:val="000000"/>
                <w:sz w:val="28"/>
                <w:szCs w:val="28"/>
              </w:rPr>
              <w:t xml:space="preserve">GV quan sát và </w:t>
            </w:r>
            <w:r>
              <w:rPr>
                <w:sz w:val="28"/>
                <w:szCs w:val="28"/>
              </w:rPr>
              <w:t>hỗ</w:t>
            </w:r>
            <w:r>
              <w:rPr>
                <w:color w:val="000000"/>
                <w:sz w:val="28"/>
                <w:szCs w:val="28"/>
              </w:rPr>
              <w:t xml:space="preserve"> trợ các nhóm nếu cần</w:t>
            </w:r>
          </w:p>
          <w:p w:rsidR="004B2223" w:rsidRDefault="004B2223">
            <w:pPr>
              <w:rPr>
                <w:color w:val="000000"/>
                <w:sz w:val="28"/>
                <w:szCs w:val="28"/>
              </w:rPr>
            </w:pPr>
            <w:r>
              <w:rPr>
                <w:b/>
                <w:color w:val="000000"/>
                <w:sz w:val="28"/>
                <w:szCs w:val="28"/>
              </w:rPr>
              <w:t>B</w:t>
            </w:r>
            <w:r w:rsidR="00A64421">
              <w:rPr>
                <w:b/>
                <w:color w:val="000000"/>
                <w:sz w:val="28"/>
                <w:szCs w:val="28"/>
              </w:rPr>
              <w:t>ước 3</w:t>
            </w:r>
            <w:r>
              <w:rPr>
                <w:b/>
                <w:color w:val="000000"/>
                <w:sz w:val="28"/>
                <w:szCs w:val="28"/>
              </w:rPr>
              <w:t>:</w:t>
            </w:r>
            <w:r>
              <w:rPr>
                <w:color w:val="000000"/>
                <w:sz w:val="28"/>
                <w:szCs w:val="28"/>
              </w:rPr>
              <w:t xml:space="preserve"> </w:t>
            </w:r>
            <w:r>
              <w:rPr>
                <w:b/>
                <w:color w:val="000000"/>
                <w:sz w:val="28"/>
                <w:szCs w:val="28"/>
              </w:rPr>
              <w:t xml:space="preserve">GV </w:t>
            </w:r>
            <w:r>
              <w:rPr>
                <w:color w:val="000000"/>
                <w:sz w:val="28"/>
                <w:szCs w:val="28"/>
              </w:rPr>
              <w:t xml:space="preserve">Nhận xét, trình bày và chốt ý (kết luận) </w:t>
            </w:r>
            <w:r>
              <w:rPr>
                <w:b/>
                <w:color w:val="000000"/>
                <w:sz w:val="28"/>
                <w:szCs w:val="28"/>
              </w:rPr>
              <w:t xml:space="preserve">HS </w:t>
            </w:r>
            <w:r>
              <w:rPr>
                <w:color w:val="000000"/>
                <w:sz w:val="28"/>
                <w:szCs w:val="28"/>
              </w:rPr>
              <w:t>Lắng nghe và ghi chép</w:t>
            </w:r>
          </w:p>
        </w:tc>
        <w:tc>
          <w:tcPr>
            <w:tcW w:w="5174" w:type="dxa"/>
            <w:tcBorders>
              <w:top w:val="single" w:sz="4" w:space="0" w:color="000000"/>
              <w:left w:val="single" w:sz="4" w:space="0" w:color="000000"/>
              <w:bottom w:val="single" w:sz="4" w:space="0" w:color="000000"/>
              <w:right w:val="single" w:sz="4" w:space="0" w:color="000000"/>
            </w:tcBorders>
          </w:tcPr>
          <w:p w:rsidR="004B2223" w:rsidRDefault="004B2223">
            <w:pPr>
              <w:rPr>
                <w:sz w:val="28"/>
                <w:szCs w:val="28"/>
              </w:rPr>
            </w:pPr>
          </w:p>
          <w:p w:rsidR="004B2223" w:rsidRDefault="004B2223">
            <w:pPr>
              <w:rPr>
                <w:color w:val="000000"/>
                <w:sz w:val="28"/>
                <w:szCs w:val="28"/>
              </w:rPr>
            </w:pPr>
            <w:r>
              <w:rPr>
                <w:i/>
                <w:color w:val="000000"/>
                <w:sz w:val="28"/>
                <w:szCs w:val="28"/>
              </w:rPr>
              <w:t>- Người Tối cổ xuất hiện tại Việt Nam</w:t>
            </w:r>
          </w:p>
          <w:tbl>
            <w:tblPr>
              <w:tblW w:w="4950" w:type="dxa"/>
              <w:tblLayout w:type="fixed"/>
              <w:tblLook w:val="0400" w:firstRow="0" w:lastRow="0" w:firstColumn="0" w:lastColumn="0" w:noHBand="0" w:noVBand="1"/>
            </w:tblPr>
            <w:tblGrid>
              <w:gridCol w:w="2104"/>
              <w:gridCol w:w="1481"/>
              <w:gridCol w:w="1365"/>
            </w:tblGrid>
            <w:tr w:rsidR="004B2223">
              <w:trPr>
                <w:cantSplit/>
                <w:tblHeader/>
              </w:trPr>
              <w:tc>
                <w:tcPr>
                  <w:tcW w:w="210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Địa điểm</w:t>
                  </w:r>
                </w:p>
              </w:tc>
              <w:tc>
                <w:tcPr>
                  <w:tcW w:w="1480"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Thời gian</w:t>
                  </w:r>
                </w:p>
              </w:tc>
              <w:tc>
                <w:tcPr>
                  <w:tcW w:w="136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Di vật tìm thấy</w:t>
                  </w:r>
                </w:p>
              </w:tc>
            </w:tr>
            <w:tr w:rsidR="004B2223">
              <w:trPr>
                <w:cantSplit/>
                <w:tblHeader/>
              </w:trPr>
              <w:tc>
                <w:tcPr>
                  <w:tcW w:w="210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Thẩm khuyên, Thẩm Hai (Lạng sơn)</w:t>
                  </w:r>
                </w:p>
              </w:tc>
              <w:tc>
                <w:tcPr>
                  <w:tcW w:w="1480"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400.000 năm về trước</w:t>
                  </w:r>
                </w:p>
              </w:tc>
              <w:tc>
                <w:tcPr>
                  <w:tcW w:w="136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 xml:space="preserve">Răng hóa </w:t>
                  </w:r>
                  <w:r>
                    <w:rPr>
                      <w:sz w:val="28"/>
                      <w:szCs w:val="28"/>
                    </w:rPr>
                    <w:t>thạch</w:t>
                  </w:r>
                </w:p>
              </w:tc>
            </w:tr>
            <w:tr w:rsidR="004B2223">
              <w:trPr>
                <w:cantSplit/>
                <w:tblHeader/>
              </w:trPr>
              <w:tc>
                <w:tcPr>
                  <w:tcW w:w="210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Núi đọ  (Thanh Hóa)</w:t>
                  </w:r>
                </w:p>
              </w:tc>
              <w:tc>
                <w:tcPr>
                  <w:tcW w:w="1480"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400.000</w:t>
                  </w:r>
                </w:p>
              </w:tc>
              <w:tc>
                <w:tcPr>
                  <w:tcW w:w="136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Công cụ đá ghè đẽo thô sơ</w:t>
                  </w:r>
                </w:p>
              </w:tc>
            </w:tr>
            <w:tr w:rsidR="004B2223">
              <w:trPr>
                <w:cantSplit/>
                <w:tblHeader/>
              </w:trPr>
              <w:tc>
                <w:tcPr>
                  <w:tcW w:w="210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An khê (Gia Lại)</w:t>
                  </w:r>
                </w:p>
              </w:tc>
              <w:tc>
                <w:tcPr>
                  <w:tcW w:w="1480"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800.000</w:t>
                  </w:r>
                </w:p>
              </w:tc>
              <w:tc>
                <w:tcPr>
                  <w:tcW w:w="136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Công cụ đá ghè đẽo thô sơ</w:t>
                  </w:r>
                </w:p>
              </w:tc>
            </w:tr>
            <w:tr w:rsidR="004B2223">
              <w:trPr>
                <w:cantSplit/>
                <w:tblHeader/>
              </w:trPr>
              <w:tc>
                <w:tcPr>
                  <w:tcW w:w="210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Xuân Lộc (đông Nai)</w:t>
                  </w:r>
                </w:p>
              </w:tc>
              <w:tc>
                <w:tcPr>
                  <w:tcW w:w="1480"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40.000</w:t>
                  </w:r>
                </w:p>
              </w:tc>
              <w:tc>
                <w:tcPr>
                  <w:tcW w:w="1364" w:type="dxa"/>
                  <w:tcBorders>
                    <w:top w:val="single" w:sz="4" w:space="0" w:color="000000"/>
                    <w:left w:val="single" w:sz="4" w:space="0" w:color="000000"/>
                    <w:bottom w:val="single" w:sz="4" w:space="0" w:color="000000"/>
                    <w:right w:val="single" w:sz="4" w:space="0" w:color="000000"/>
                  </w:tcBorders>
                  <w:hideMark/>
                </w:tcPr>
                <w:p w:rsidR="004B2223" w:rsidRDefault="004B2223">
                  <w:pPr>
                    <w:rPr>
                      <w:color w:val="000000"/>
                      <w:sz w:val="28"/>
                      <w:szCs w:val="28"/>
                    </w:rPr>
                  </w:pPr>
                  <w:r>
                    <w:rPr>
                      <w:color w:val="000000"/>
                      <w:sz w:val="28"/>
                      <w:szCs w:val="28"/>
                    </w:rPr>
                    <w:t>Công cụ đá ghè đẽo thô sơ</w:t>
                  </w:r>
                </w:p>
              </w:tc>
            </w:tr>
          </w:tbl>
          <w:p w:rsidR="004B2223" w:rsidRDefault="004B2223">
            <w:pPr>
              <w:rPr>
                <w:color w:val="000000"/>
                <w:sz w:val="28"/>
                <w:szCs w:val="28"/>
              </w:rPr>
            </w:pPr>
            <w:r>
              <w:rPr>
                <w:i/>
                <w:color w:val="000000"/>
                <w:sz w:val="28"/>
                <w:szCs w:val="28"/>
              </w:rPr>
              <w:t>- Người Tối Cổ sống khắp nơi trên đất nước Việt Nam -&gt; Việt Nam cũng là một trong những nôi sinh ra loài người</w:t>
            </w:r>
          </w:p>
        </w:tc>
      </w:tr>
    </w:tbl>
    <w:p w:rsidR="004B2223" w:rsidRDefault="004B2223" w:rsidP="004B2223">
      <w:pPr>
        <w:spacing w:line="276" w:lineRule="auto"/>
        <w:jc w:val="both"/>
        <w:rPr>
          <w:b/>
          <w:color w:val="0070C0"/>
          <w:sz w:val="28"/>
          <w:szCs w:val="28"/>
        </w:rPr>
      </w:pPr>
    </w:p>
    <w:p w:rsidR="004B2223" w:rsidRDefault="004B2223" w:rsidP="004B2223">
      <w:pPr>
        <w:spacing w:line="276" w:lineRule="auto"/>
        <w:jc w:val="both"/>
        <w:rPr>
          <w:color w:val="0070C0"/>
          <w:sz w:val="28"/>
          <w:szCs w:val="28"/>
        </w:rPr>
      </w:pPr>
      <w:r>
        <w:rPr>
          <w:b/>
          <w:color w:val="0070C0"/>
          <w:sz w:val="28"/>
          <w:szCs w:val="28"/>
        </w:rPr>
        <w:t>HOẠT ĐỘNG 3: LUYỆN TẬP</w:t>
      </w:r>
    </w:p>
    <w:p w:rsidR="004B2223" w:rsidRDefault="004B2223" w:rsidP="004B2223">
      <w:pPr>
        <w:spacing w:line="276" w:lineRule="auto"/>
        <w:jc w:val="both"/>
        <w:rPr>
          <w:sz w:val="28"/>
          <w:szCs w:val="28"/>
        </w:rPr>
      </w:pPr>
      <w:r>
        <w:rPr>
          <w:b/>
          <w:sz w:val="28"/>
          <w:szCs w:val="28"/>
        </w:rPr>
        <w:t>a. Mục tiêu:</w:t>
      </w:r>
      <w:r>
        <w:rPr>
          <w:i/>
          <w:sz w:val="28"/>
          <w:szCs w:val="28"/>
        </w:rPr>
        <w:t xml:space="preserve">  </w:t>
      </w:r>
      <w:r>
        <w:rPr>
          <w:sz w:val="28"/>
          <w:szCs w:val="28"/>
        </w:rPr>
        <w:t>- Nhằm củng cố, hệ thống hóa, hoàn thiện kiến thức mới mà HS đã được lĩnh hội ở hoạt động hình thành kiến thức về nguồn gốc loài người</w:t>
      </w:r>
    </w:p>
    <w:p w:rsidR="004B2223" w:rsidRDefault="004B2223" w:rsidP="004B2223">
      <w:pPr>
        <w:spacing w:line="276" w:lineRule="auto"/>
        <w:jc w:val="both"/>
        <w:rPr>
          <w:sz w:val="28"/>
          <w:szCs w:val="28"/>
        </w:rPr>
      </w:pPr>
      <w:r>
        <w:rPr>
          <w:b/>
          <w:sz w:val="28"/>
          <w:szCs w:val="28"/>
        </w:rPr>
        <w:t xml:space="preserve">b. Nội dung: </w:t>
      </w:r>
      <w:r>
        <w:rPr>
          <w:sz w:val="28"/>
          <w:szCs w:val="28"/>
        </w:rPr>
        <w:t xml:space="preserve">GV giao nhiệm vụ cho HS và chủ yếu cho làm việc </w:t>
      </w:r>
      <w:r>
        <w:rPr>
          <w:i/>
          <w:sz w:val="28"/>
          <w:szCs w:val="28"/>
        </w:rPr>
        <w:t>cá nhân</w:t>
      </w:r>
      <w:r>
        <w:rPr>
          <w:sz w:val="28"/>
          <w:szCs w:val="28"/>
        </w:rPr>
        <w:t xml:space="preserve"> trả lời các câu hỏi. Trong quá trình làm việc HS có thể trao đổi với bạn hoặc thầy, cô giáo.</w:t>
      </w:r>
    </w:p>
    <w:p w:rsidR="004B2223" w:rsidRDefault="004B2223" w:rsidP="004B2223">
      <w:pPr>
        <w:spacing w:line="276" w:lineRule="auto"/>
        <w:jc w:val="both"/>
        <w:rPr>
          <w:sz w:val="28"/>
          <w:szCs w:val="28"/>
        </w:rPr>
      </w:pPr>
      <w:r>
        <w:rPr>
          <w:b/>
          <w:sz w:val="28"/>
          <w:szCs w:val="28"/>
        </w:rPr>
        <w:t>c. Sản phẩm:</w:t>
      </w:r>
      <w:r>
        <w:rPr>
          <w:sz w:val="28"/>
          <w:szCs w:val="28"/>
        </w:rPr>
        <w:t xml:space="preserve">   </w:t>
      </w:r>
    </w:p>
    <w:p w:rsidR="004B2223" w:rsidRDefault="004B2223" w:rsidP="004B2223">
      <w:pPr>
        <w:spacing w:line="276" w:lineRule="auto"/>
        <w:jc w:val="both"/>
        <w:rPr>
          <w:sz w:val="28"/>
          <w:szCs w:val="28"/>
        </w:rPr>
      </w:pPr>
      <w:r>
        <w:rPr>
          <w:b/>
          <w:sz w:val="28"/>
          <w:szCs w:val="28"/>
        </w:rPr>
        <w:t>d. Tổ chức thực hiện:</w:t>
      </w:r>
    </w:p>
    <w:p w:rsidR="004B2223" w:rsidRDefault="004B2223" w:rsidP="004B2223">
      <w:pPr>
        <w:spacing w:line="276" w:lineRule="auto"/>
        <w:jc w:val="both"/>
        <w:rPr>
          <w:color w:val="000000"/>
          <w:sz w:val="28"/>
          <w:szCs w:val="28"/>
        </w:rPr>
      </w:pPr>
      <w:r>
        <w:rPr>
          <w:b/>
          <w:color w:val="000000"/>
          <w:sz w:val="28"/>
          <w:szCs w:val="28"/>
        </w:rPr>
        <w:t xml:space="preserve">Bước 1. GV </w:t>
      </w:r>
      <w:r>
        <w:rPr>
          <w:color w:val="000000"/>
          <w:sz w:val="28"/>
          <w:szCs w:val="28"/>
        </w:rPr>
        <w:t>chuyển giao nhiệm vụ:</w:t>
      </w:r>
    </w:p>
    <w:p w:rsidR="004B2223" w:rsidRDefault="00B067B8" w:rsidP="004B2223">
      <w:pPr>
        <w:spacing w:line="276" w:lineRule="auto"/>
        <w:jc w:val="both"/>
        <w:rPr>
          <w:color w:val="000000"/>
          <w:sz w:val="28"/>
          <w:szCs w:val="28"/>
        </w:rPr>
      </w:pPr>
      <w:r>
        <w:rPr>
          <w:b/>
          <w:color w:val="000000"/>
          <w:sz w:val="28"/>
          <w:szCs w:val="28"/>
        </w:rPr>
        <w:t xml:space="preserve">Bài </w:t>
      </w:r>
      <w:proofErr w:type="gramStart"/>
      <w:r>
        <w:rPr>
          <w:b/>
          <w:color w:val="000000"/>
          <w:sz w:val="28"/>
          <w:szCs w:val="28"/>
        </w:rPr>
        <w:t xml:space="preserve">tập </w:t>
      </w:r>
      <w:r w:rsidR="004B2223">
        <w:rPr>
          <w:b/>
          <w:color w:val="000000"/>
          <w:sz w:val="28"/>
          <w:szCs w:val="28"/>
        </w:rPr>
        <w:t>.</w:t>
      </w:r>
      <w:proofErr w:type="gramEnd"/>
      <w:r w:rsidR="004B2223">
        <w:rPr>
          <w:b/>
          <w:color w:val="000000"/>
          <w:sz w:val="28"/>
          <w:szCs w:val="28"/>
        </w:rPr>
        <w:t xml:space="preserve"> </w:t>
      </w:r>
      <w:r w:rsidR="004B2223">
        <w:rPr>
          <w:color w:val="000000"/>
          <w:sz w:val="28"/>
          <w:szCs w:val="28"/>
        </w:rPr>
        <w:t xml:space="preserve">Căn cứ vào những thông tin </w:t>
      </w:r>
      <w:r w:rsidR="004B2223">
        <w:rPr>
          <w:sz w:val="28"/>
          <w:szCs w:val="28"/>
        </w:rPr>
        <w:t>khảo</w:t>
      </w:r>
      <w:r w:rsidR="004B2223">
        <w:rPr>
          <w:color w:val="000000"/>
          <w:sz w:val="28"/>
          <w:szCs w:val="28"/>
        </w:rPr>
        <w:t xml:space="preserve"> cổ nào để khẳng định rằng, khu vực Đông Nam Á (trong đó có Việt Nam) là một trong những chiếc nôi của loài người?</w:t>
      </w:r>
    </w:p>
    <w:p w:rsidR="004B2223" w:rsidRDefault="004B2223" w:rsidP="004B2223">
      <w:pPr>
        <w:spacing w:line="276" w:lineRule="auto"/>
        <w:jc w:val="both"/>
        <w:rPr>
          <w:color w:val="000000"/>
          <w:sz w:val="28"/>
          <w:szCs w:val="28"/>
        </w:rPr>
      </w:pPr>
      <w:r>
        <w:rPr>
          <w:b/>
          <w:color w:val="000000"/>
          <w:sz w:val="28"/>
          <w:szCs w:val="28"/>
        </w:rPr>
        <w:t xml:space="preserve">Bước 2. HS </w:t>
      </w:r>
      <w:r>
        <w:rPr>
          <w:color w:val="000000"/>
          <w:sz w:val="28"/>
          <w:szCs w:val="28"/>
        </w:rPr>
        <w:t xml:space="preserve">nhận nhiệm vụ và triển khai hoạt động GV quan sát và </w:t>
      </w:r>
      <w:r>
        <w:rPr>
          <w:sz w:val="28"/>
          <w:szCs w:val="28"/>
        </w:rPr>
        <w:t>hỗ</w:t>
      </w:r>
      <w:r>
        <w:rPr>
          <w:color w:val="000000"/>
          <w:sz w:val="28"/>
          <w:szCs w:val="28"/>
        </w:rPr>
        <w:t xml:space="preserve"> trợ các nhóm nếu cần</w:t>
      </w:r>
    </w:p>
    <w:p w:rsidR="004B2223" w:rsidRDefault="004B2223" w:rsidP="004B2223">
      <w:pPr>
        <w:spacing w:line="276" w:lineRule="auto"/>
        <w:jc w:val="both"/>
        <w:rPr>
          <w:color w:val="000000"/>
          <w:sz w:val="28"/>
          <w:szCs w:val="28"/>
        </w:rPr>
      </w:pPr>
      <w:r>
        <w:rPr>
          <w:b/>
          <w:color w:val="000000"/>
          <w:sz w:val="28"/>
          <w:szCs w:val="28"/>
        </w:rPr>
        <w:t xml:space="preserve">Bước </w:t>
      </w:r>
      <w:r w:rsidR="00A64421">
        <w:rPr>
          <w:b/>
          <w:color w:val="000000"/>
          <w:sz w:val="28"/>
          <w:szCs w:val="28"/>
        </w:rPr>
        <w:t>3</w:t>
      </w:r>
      <w:r>
        <w:rPr>
          <w:b/>
          <w:color w:val="000000"/>
          <w:sz w:val="28"/>
          <w:szCs w:val="28"/>
        </w:rPr>
        <w:t>:</w:t>
      </w:r>
      <w:r>
        <w:rPr>
          <w:color w:val="000000"/>
          <w:sz w:val="28"/>
          <w:szCs w:val="28"/>
        </w:rPr>
        <w:t xml:space="preserve"> </w:t>
      </w:r>
      <w:r>
        <w:rPr>
          <w:b/>
          <w:color w:val="000000"/>
          <w:sz w:val="28"/>
          <w:szCs w:val="28"/>
        </w:rPr>
        <w:t>GV n</w:t>
      </w:r>
      <w:r>
        <w:rPr>
          <w:color w:val="000000"/>
          <w:sz w:val="28"/>
          <w:szCs w:val="28"/>
        </w:rPr>
        <w:t xml:space="preserve">hận xét, trình bày và chốt ý (kết luận) </w:t>
      </w:r>
      <w:r>
        <w:rPr>
          <w:b/>
          <w:color w:val="000000"/>
          <w:sz w:val="28"/>
          <w:szCs w:val="28"/>
        </w:rPr>
        <w:t xml:space="preserve">HS </w:t>
      </w:r>
      <w:r>
        <w:rPr>
          <w:color w:val="000000"/>
          <w:sz w:val="28"/>
          <w:szCs w:val="28"/>
        </w:rPr>
        <w:t>Lắng nghe và ghi chép</w:t>
      </w:r>
    </w:p>
    <w:p w:rsidR="004B2223" w:rsidRDefault="004B2223" w:rsidP="004B2223">
      <w:pPr>
        <w:spacing w:line="276" w:lineRule="auto"/>
        <w:jc w:val="both"/>
        <w:rPr>
          <w:color w:val="000000"/>
          <w:sz w:val="28"/>
          <w:szCs w:val="28"/>
        </w:rPr>
      </w:pPr>
      <w:r>
        <w:rPr>
          <w:b/>
          <w:color w:val="000000"/>
          <w:sz w:val="28"/>
          <w:szCs w:val="28"/>
        </w:rPr>
        <w:lastRenderedPageBreak/>
        <w:t>Gợi ý sản phẩm</w:t>
      </w:r>
    </w:p>
    <w:p w:rsidR="004B2223" w:rsidRDefault="004B2223" w:rsidP="004B2223">
      <w:pPr>
        <w:spacing w:line="276" w:lineRule="auto"/>
        <w:jc w:val="both"/>
        <w:rPr>
          <w:color w:val="000000"/>
          <w:sz w:val="28"/>
          <w:szCs w:val="28"/>
        </w:rPr>
      </w:pPr>
      <w:r>
        <w:rPr>
          <w:color w:val="242021"/>
          <w:sz w:val="28"/>
          <w:szCs w:val="28"/>
        </w:rPr>
        <w:t>Dựa vào bằng chứng khoa học được tìm thấy ở Đông Nam Á: hoá thạch ở Java, công cụ lao động của Người tối cổ, răng Người tối cổ tìm thấy khắp mội nơi trên khu vực ĐNA</w:t>
      </w:r>
    </w:p>
    <w:p w:rsidR="004B2223" w:rsidRDefault="004B2223" w:rsidP="004B2223">
      <w:pPr>
        <w:spacing w:line="276" w:lineRule="auto"/>
        <w:jc w:val="both"/>
        <w:rPr>
          <w:color w:val="0070C0"/>
          <w:sz w:val="28"/>
          <w:szCs w:val="28"/>
        </w:rPr>
      </w:pPr>
      <w:r>
        <w:rPr>
          <w:b/>
          <w:color w:val="0070C0"/>
          <w:sz w:val="28"/>
          <w:szCs w:val="28"/>
        </w:rPr>
        <w:t>HOẠT ĐỘNG 4: VẬN DỤNG</w:t>
      </w:r>
    </w:p>
    <w:p w:rsidR="004B2223" w:rsidRDefault="004B2223" w:rsidP="004B2223">
      <w:pPr>
        <w:spacing w:line="276" w:lineRule="auto"/>
        <w:jc w:val="both"/>
        <w:rPr>
          <w:sz w:val="28"/>
          <w:szCs w:val="28"/>
        </w:rPr>
      </w:pPr>
      <w:r>
        <w:rPr>
          <w:i/>
          <w:sz w:val="28"/>
          <w:szCs w:val="28"/>
        </w:rPr>
        <w:t>a) Mục tiêu:</w:t>
      </w:r>
      <w:r>
        <w:rPr>
          <w:sz w:val="28"/>
          <w:szCs w:val="28"/>
        </w:rPr>
        <w:t xml:space="preserve"> Vận dụng kiến thức mới mà HS đã được lĩnh hội để giải quyết những vấn đề mới trong học tập.</w:t>
      </w:r>
    </w:p>
    <w:p w:rsidR="004B2223" w:rsidRDefault="004B2223" w:rsidP="004B2223">
      <w:pPr>
        <w:spacing w:line="276" w:lineRule="auto"/>
        <w:jc w:val="both"/>
        <w:rPr>
          <w:sz w:val="28"/>
          <w:szCs w:val="28"/>
        </w:rPr>
      </w:pPr>
      <w:r>
        <w:rPr>
          <w:i/>
          <w:sz w:val="28"/>
          <w:szCs w:val="28"/>
        </w:rPr>
        <w:t>b) Nội dung hoạt động</w:t>
      </w:r>
      <w:r>
        <w:rPr>
          <w:sz w:val="28"/>
          <w:szCs w:val="28"/>
        </w:rPr>
        <w:t>: GV tổ chức cho HS nghiên cứu hoàn thành bài tập ở nhà</w:t>
      </w:r>
    </w:p>
    <w:p w:rsidR="004B2223" w:rsidRDefault="004B2223" w:rsidP="004B2223">
      <w:pPr>
        <w:spacing w:line="276" w:lineRule="auto"/>
        <w:jc w:val="both"/>
        <w:rPr>
          <w:sz w:val="28"/>
          <w:szCs w:val="28"/>
        </w:rPr>
      </w:pPr>
      <w:r>
        <w:rPr>
          <w:i/>
          <w:sz w:val="28"/>
          <w:szCs w:val="28"/>
        </w:rPr>
        <w:t xml:space="preserve">c) Sản phẩm học tập: </w:t>
      </w:r>
      <w:r w:rsidR="00B067B8">
        <w:rPr>
          <w:sz w:val="28"/>
          <w:szCs w:val="28"/>
        </w:rPr>
        <w:t xml:space="preserve"> bài viết cảm nghĩ</w:t>
      </w:r>
    </w:p>
    <w:p w:rsidR="004B2223" w:rsidRDefault="004B2223" w:rsidP="004B2223">
      <w:pPr>
        <w:shd w:val="clear" w:color="auto" w:fill="FFFFFF"/>
        <w:tabs>
          <w:tab w:val="left" w:pos="9214"/>
        </w:tabs>
        <w:spacing w:line="276" w:lineRule="auto"/>
        <w:jc w:val="both"/>
        <w:rPr>
          <w:sz w:val="28"/>
          <w:szCs w:val="28"/>
        </w:rPr>
      </w:pPr>
      <w:r>
        <w:rPr>
          <w:i/>
          <w:sz w:val="28"/>
          <w:szCs w:val="28"/>
        </w:rPr>
        <w:t>d) Cách thức tiến hành hoạt động</w:t>
      </w:r>
    </w:p>
    <w:p w:rsidR="00B067B8" w:rsidRPr="00B067B8" w:rsidRDefault="004B2223" w:rsidP="00B067B8">
      <w:pPr>
        <w:shd w:val="clear" w:color="auto" w:fill="FFFFFF"/>
        <w:tabs>
          <w:tab w:val="left" w:pos="9214"/>
        </w:tabs>
        <w:rPr>
          <w:b/>
          <w:sz w:val="28"/>
          <w:szCs w:val="28"/>
        </w:rPr>
      </w:pPr>
      <w:r>
        <w:rPr>
          <w:i/>
          <w:sz w:val="28"/>
          <w:szCs w:val="28"/>
        </w:rPr>
        <w:t>-</w:t>
      </w:r>
      <w:r>
        <w:rPr>
          <w:b/>
          <w:sz w:val="28"/>
          <w:szCs w:val="28"/>
        </w:rPr>
        <w:t xml:space="preserve"> </w:t>
      </w:r>
      <w:r w:rsidR="00B067B8" w:rsidRPr="00B067B8">
        <w:rPr>
          <w:b/>
          <w:sz w:val="28"/>
          <w:szCs w:val="28"/>
          <w:lang w:val="nl-NL"/>
        </w:rPr>
        <w:t>Lấy chủ đề về những chiếc rìu đá đầu tiên của nhân loại (hình 3.5 và hình 3.6), phát biểu cảm nghĩ của em về óc sáng tạo, tinh thần lao động cần mẫn, kiên trì của Người tối cổ</w:t>
      </w:r>
      <w:r w:rsidR="00B067B8" w:rsidRPr="00B067B8">
        <w:rPr>
          <w:b/>
          <w:sz w:val="28"/>
          <w:szCs w:val="28"/>
          <w:lang w:val="vi-VN"/>
        </w:rPr>
        <w:t xml:space="preserve"> </w:t>
      </w:r>
    </w:p>
    <w:p w:rsidR="004B2223" w:rsidRDefault="004B2223" w:rsidP="004B2223">
      <w:pPr>
        <w:spacing w:line="276" w:lineRule="auto"/>
        <w:jc w:val="both"/>
        <w:rPr>
          <w:color w:val="000000"/>
          <w:sz w:val="28"/>
          <w:szCs w:val="28"/>
        </w:rPr>
      </w:pPr>
      <w:r>
        <w:rPr>
          <w:b/>
          <w:color w:val="FF0000"/>
          <w:sz w:val="28"/>
          <w:szCs w:val="28"/>
        </w:rPr>
        <w:t>5. Dặn dò</w:t>
      </w:r>
      <w:r>
        <w:rPr>
          <w:b/>
          <w:color w:val="000000"/>
          <w:sz w:val="28"/>
          <w:szCs w:val="28"/>
        </w:rPr>
        <w:t xml:space="preserve">. </w:t>
      </w:r>
    </w:p>
    <w:p w:rsidR="004B2223" w:rsidRDefault="004B2223" w:rsidP="004B2223">
      <w:pPr>
        <w:spacing w:line="276" w:lineRule="auto"/>
        <w:jc w:val="both"/>
        <w:rPr>
          <w:color w:val="000000"/>
          <w:sz w:val="28"/>
          <w:szCs w:val="28"/>
        </w:rPr>
      </w:pPr>
      <w:r>
        <w:rPr>
          <w:color w:val="000000"/>
          <w:sz w:val="28"/>
          <w:szCs w:val="28"/>
        </w:rPr>
        <w:t xml:space="preserve">- Chuẩn bị cho bài </w:t>
      </w:r>
      <w:proofErr w:type="gramStart"/>
      <w:r>
        <w:rPr>
          <w:color w:val="000000"/>
          <w:sz w:val="28"/>
          <w:szCs w:val="28"/>
        </w:rPr>
        <w:t>mới :</w:t>
      </w:r>
      <w:proofErr w:type="gramEnd"/>
      <w:r>
        <w:rPr>
          <w:color w:val="000000"/>
          <w:sz w:val="28"/>
          <w:szCs w:val="28"/>
        </w:rPr>
        <w:t xml:space="preserve"> Xã hội nguyên thuỷ + Các giai đoạn phát triển</w:t>
      </w:r>
    </w:p>
    <w:p w:rsidR="004B2223" w:rsidRDefault="004B2223" w:rsidP="004B2223">
      <w:pPr>
        <w:spacing w:line="276" w:lineRule="auto"/>
        <w:jc w:val="both"/>
        <w:rPr>
          <w:color w:val="000000"/>
          <w:sz w:val="28"/>
          <w:szCs w:val="28"/>
        </w:rPr>
      </w:pPr>
      <w:r>
        <w:rPr>
          <w:color w:val="000000"/>
          <w:sz w:val="28"/>
          <w:szCs w:val="28"/>
        </w:rPr>
        <w:t xml:space="preserve">                                                                       </w:t>
      </w:r>
      <w:r w:rsidR="00A64421">
        <w:rPr>
          <w:color w:val="000000"/>
          <w:sz w:val="28"/>
          <w:szCs w:val="28"/>
        </w:rPr>
        <w:t xml:space="preserve"> </w:t>
      </w:r>
      <w:r>
        <w:rPr>
          <w:color w:val="000000"/>
          <w:sz w:val="28"/>
          <w:szCs w:val="28"/>
        </w:rPr>
        <w:t xml:space="preserve"> + Đời sống vật chất và tinh thần</w:t>
      </w:r>
    </w:p>
    <w:p w:rsidR="004B2223" w:rsidRDefault="004B2223" w:rsidP="004B2223">
      <w:pPr>
        <w:spacing w:line="276" w:lineRule="auto"/>
        <w:jc w:val="both"/>
        <w:rPr>
          <w:b/>
          <w:sz w:val="28"/>
          <w:szCs w:val="28"/>
        </w:rPr>
      </w:pPr>
    </w:p>
    <w:p w:rsidR="004B2223" w:rsidRDefault="00A64421" w:rsidP="00A64421">
      <w:pPr>
        <w:spacing w:line="276" w:lineRule="auto"/>
        <w:jc w:val="center"/>
        <w:rPr>
          <w:b/>
          <w:sz w:val="28"/>
          <w:szCs w:val="28"/>
        </w:rPr>
      </w:pPr>
      <w:r>
        <w:rPr>
          <w:b/>
          <w:sz w:val="28"/>
          <w:szCs w:val="28"/>
        </w:rPr>
        <w:t>-----------------------------------------------------------------------------</w:t>
      </w:r>
    </w:p>
    <w:p w:rsidR="004B2223" w:rsidRDefault="004B2223" w:rsidP="004B2223">
      <w:pPr>
        <w:spacing w:line="276" w:lineRule="auto"/>
        <w:jc w:val="both"/>
        <w:rPr>
          <w:b/>
          <w:sz w:val="28"/>
          <w:szCs w:val="28"/>
        </w:rPr>
      </w:pPr>
    </w:p>
    <w:p w:rsidR="004B2223" w:rsidRDefault="004B2223"/>
    <w:p w:rsidR="004B2223" w:rsidRDefault="004B2223"/>
    <w:p w:rsidR="004B2223" w:rsidRDefault="004B2223"/>
    <w:sectPr w:rsidR="004B2223" w:rsidSect="003F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676AED"/>
    <w:multiLevelType w:val="hybridMultilevel"/>
    <w:tmpl w:val="C448A3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AA019A"/>
    <w:multiLevelType w:val="multilevel"/>
    <w:tmpl w:val="41026D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AA3A4D"/>
    <w:multiLevelType w:val="hybridMultilevel"/>
    <w:tmpl w:val="C35C4898"/>
    <w:lvl w:ilvl="0" w:tplc="0316CC7A">
      <w:start w:val="10"/>
      <w:numFmt w:val="bullet"/>
      <w:lvlText w:val="-"/>
      <w:lvlJc w:val="left"/>
      <w:pPr>
        <w:ind w:left="720" w:hanging="360"/>
      </w:pPr>
      <w:rPr>
        <w:rFonts w:ascii="Times New Roman" w:eastAsiaTheme="minorHAnsi" w:hAnsi="Times New Roman" w:cs="Times New Roman"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4D116A2"/>
    <w:multiLevelType w:val="multilevel"/>
    <w:tmpl w:val="060E952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0D3F35"/>
    <w:multiLevelType w:val="multilevel"/>
    <w:tmpl w:val="2B64281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474E28"/>
    <w:rsid w:val="00072AFE"/>
    <w:rsid w:val="00080B82"/>
    <w:rsid w:val="000B50F7"/>
    <w:rsid w:val="000D4AAD"/>
    <w:rsid w:val="001345BF"/>
    <w:rsid w:val="002B0C40"/>
    <w:rsid w:val="002E122F"/>
    <w:rsid w:val="003F5D76"/>
    <w:rsid w:val="00474E28"/>
    <w:rsid w:val="004B2223"/>
    <w:rsid w:val="005E6A20"/>
    <w:rsid w:val="00652489"/>
    <w:rsid w:val="006D3D6A"/>
    <w:rsid w:val="00831541"/>
    <w:rsid w:val="0089615B"/>
    <w:rsid w:val="00A64421"/>
    <w:rsid w:val="00B067B8"/>
    <w:rsid w:val="00BB57EF"/>
    <w:rsid w:val="00C14602"/>
    <w:rsid w:val="00C21E26"/>
    <w:rsid w:val="00CF6C87"/>
    <w:rsid w:val="00E77080"/>
    <w:rsid w:val="00F30D71"/>
    <w:rsid w:val="00F5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89E1"/>
  <w15:docId w15:val="{6221F74F-FD5A-4558-8F67-ECDEF9B6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E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74E28"/>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E2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74E28"/>
    <w:pPr>
      <w:spacing w:before="120" w:after="120"/>
      <w:ind w:left="720"/>
      <w:contextualSpacing/>
    </w:pPr>
    <w:rPr>
      <w:rFonts w:eastAsiaTheme="minorHAnsi"/>
      <w:color w:val="000000"/>
      <w:sz w:val="28"/>
      <w:szCs w:val="18"/>
    </w:rPr>
  </w:style>
  <w:style w:type="paragraph" w:customStyle="1" w:styleId="bodytext1">
    <w:name w:val="bodytext1"/>
    <w:basedOn w:val="Normal"/>
    <w:rsid w:val="00474E28"/>
    <w:pPr>
      <w:spacing w:before="100" w:beforeAutospacing="1" w:after="100" w:afterAutospacing="1"/>
    </w:pPr>
  </w:style>
  <w:style w:type="table" w:styleId="TableGrid">
    <w:name w:val="Table Grid"/>
    <w:basedOn w:val="TableNormal"/>
    <w:uiPriority w:val="39"/>
    <w:rsid w:val="00474E2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2223"/>
    <w:rPr>
      <w:color w:val="0000FF"/>
      <w:u w:val="single"/>
    </w:rPr>
  </w:style>
  <w:style w:type="paragraph" w:styleId="BalloonText">
    <w:name w:val="Balloon Text"/>
    <w:basedOn w:val="Normal"/>
    <w:link w:val="BalloonTextChar"/>
    <w:uiPriority w:val="99"/>
    <w:semiHidden/>
    <w:unhideWhenUsed/>
    <w:rsid w:val="004B2223"/>
    <w:rPr>
      <w:rFonts w:ascii="Tahoma" w:hAnsi="Tahoma" w:cs="Tahoma"/>
      <w:sz w:val="16"/>
      <w:szCs w:val="16"/>
    </w:rPr>
  </w:style>
  <w:style w:type="character" w:customStyle="1" w:styleId="BalloonTextChar">
    <w:name w:val="Balloon Text Char"/>
    <w:basedOn w:val="DefaultParagraphFont"/>
    <w:link w:val="BalloonText"/>
    <w:uiPriority w:val="99"/>
    <w:semiHidden/>
    <w:rsid w:val="004B2223"/>
    <w:rPr>
      <w:rFonts w:ascii="Tahoma" w:eastAsia="Times New Roman" w:hAnsi="Tahoma" w:cs="Tahoma"/>
      <w:sz w:val="16"/>
      <w:szCs w:val="16"/>
    </w:rPr>
  </w:style>
  <w:style w:type="paragraph" w:styleId="NormalWeb">
    <w:name w:val="Normal (Web)"/>
    <w:basedOn w:val="Normal"/>
    <w:uiPriority w:val="99"/>
    <w:semiHidden/>
    <w:unhideWhenUsed/>
    <w:rsid w:val="00B067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1291">
      <w:bodyDiv w:val="1"/>
      <w:marLeft w:val="0"/>
      <w:marRight w:val="0"/>
      <w:marTop w:val="0"/>
      <w:marBottom w:val="0"/>
      <w:divBdr>
        <w:top w:val="none" w:sz="0" w:space="0" w:color="auto"/>
        <w:left w:val="none" w:sz="0" w:space="0" w:color="auto"/>
        <w:bottom w:val="none" w:sz="0" w:space="0" w:color="auto"/>
        <w:right w:val="none" w:sz="0" w:space="0" w:color="auto"/>
      </w:divBdr>
    </w:div>
    <w:div w:id="136994738">
      <w:bodyDiv w:val="1"/>
      <w:marLeft w:val="0"/>
      <w:marRight w:val="0"/>
      <w:marTop w:val="0"/>
      <w:marBottom w:val="0"/>
      <w:divBdr>
        <w:top w:val="none" w:sz="0" w:space="0" w:color="auto"/>
        <w:left w:val="none" w:sz="0" w:space="0" w:color="auto"/>
        <w:bottom w:val="none" w:sz="0" w:space="0" w:color="auto"/>
        <w:right w:val="none" w:sz="0" w:space="0" w:color="auto"/>
      </w:divBdr>
    </w:div>
    <w:div w:id="167643135">
      <w:bodyDiv w:val="1"/>
      <w:marLeft w:val="0"/>
      <w:marRight w:val="0"/>
      <w:marTop w:val="0"/>
      <w:marBottom w:val="0"/>
      <w:divBdr>
        <w:top w:val="none" w:sz="0" w:space="0" w:color="auto"/>
        <w:left w:val="none" w:sz="0" w:space="0" w:color="auto"/>
        <w:bottom w:val="none" w:sz="0" w:space="0" w:color="auto"/>
        <w:right w:val="none" w:sz="0" w:space="0" w:color="auto"/>
      </w:divBdr>
    </w:div>
    <w:div w:id="255865815">
      <w:bodyDiv w:val="1"/>
      <w:marLeft w:val="0"/>
      <w:marRight w:val="0"/>
      <w:marTop w:val="0"/>
      <w:marBottom w:val="0"/>
      <w:divBdr>
        <w:top w:val="none" w:sz="0" w:space="0" w:color="auto"/>
        <w:left w:val="none" w:sz="0" w:space="0" w:color="auto"/>
        <w:bottom w:val="none" w:sz="0" w:space="0" w:color="auto"/>
        <w:right w:val="none" w:sz="0" w:space="0" w:color="auto"/>
      </w:divBdr>
    </w:div>
    <w:div w:id="390930176">
      <w:bodyDiv w:val="1"/>
      <w:marLeft w:val="0"/>
      <w:marRight w:val="0"/>
      <w:marTop w:val="0"/>
      <w:marBottom w:val="0"/>
      <w:divBdr>
        <w:top w:val="none" w:sz="0" w:space="0" w:color="auto"/>
        <w:left w:val="none" w:sz="0" w:space="0" w:color="auto"/>
        <w:bottom w:val="none" w:sz="0" w:space="0" w:color="auto"/>
        <w:right w:val="none" w:sz="0" w:space="0" w:color="auto"/>
      </w:divBdr>
    </w:div>
    <w:div w:id="513767163">
      <w:bodyDiv w:val="1"/>
      <w:marLeft w:val="0"/>
      <w:marRight w:val="0"/>
      <w:marTop w:val="0"/>
      <w:marBottom w:val="0"/>
      <w:divBdr>
        <w:top w:val="none" w:sz="0" w:space="0" w:color="auto"/>
        <w:left w:val="none" w:sz="0" w:space="0" w:color="auto"/>
        <w:bottom w:val="none" w:sz="0" w:space="0" w:color="auto"/>
        <w:right w:val="none" w:sz="0" w:space="0" w:color="auto"/>
      </w:divBdr>
    </w:div>
    <w:div w:id="898592825">
      <w:bodyDiv w:val="1"/>
      <w:marLeft w:val="0"/>
      <w:marRight w:val="0"/>
      <w:marTop w:val="0"/>
      <w:marBottom w:val="0"/>
      <w:divBdr>
        <w:top w:val="none" w:sz="0" w:space="0" w:color="auto"/>
        <w:left w:val="none" w:sz="0" w:space="0" w:color="auto"/>
        <w:bottom w:val="none" w:sz="0" w:space="0" w:color="auto"/>
        <w:right w:val="none" w:sz="0" w:space="0" w:color="auto"/>
      </w:divBdr>
    </w:div>
    <w:div w:id="1229344825">
      <w:bodyDiv w:val="1"/>
      <w:marLeft w:val="0"/>
      <w:marRight w:val="0"/>
      <w:marTop w:val="0"/>
      <w:marBottom w:val="0"/>
      <w:divBdr>
        <w:top w:val="none" w:sz="0" w:space="0" w:color="auto"/>
        <w:left w:val="none" w:sz="0" w:space="0" w:color="auto"/>
        <w:bottom w:val="none" w:sz="0" w:space="0" w:color="auto"/>
        <w:right w:val="none" w:sz="0" w:space="0" w:color="auto"/>
      </w:divBdr>
    </w:div>
    <w:div w:id="1301035469">
      <w:bodyDiv w:val="1"/>
      <w:marLeft w:val="0"/>
      <w:marRight w:val="0"/>
      <w:marTop w:val="0"/>
      <w:marBottom w:val="0"/>
      <w:divBdr>
        <w:top w:val="none" w:sz="0" w:space="0" w:color="auto"/>
        <w:left w:val="none" w:sz="0" w:space="0" w:color="auto"/>
        <w:bottom w:val="none" w:sz="0" w:space="0" w:color="auto"/>
        <w:right w:val="none" w:sz="0" w:space="0" w:color="auto"/>
      </w:divBdr>
    </w:div>
    <w:div w:id="1497769592">
      <w:bodyDiv w:val="1"/>
      <w:marLeft w:val="0"/>
      <w:marRight w:val="0"/>
      <w:marTop w:val="0"/>
      <w:marBottom w:val="0"/>
      <w:divBdr>
        <w:top w:val="none" w:sz="0" w:space="0" w:color="auto"/>
        <w:left w:val="none" w:sz="0" w:space="0" w:color="auto"/>
        <w:bottom w:val="none" w:sz="0" w:space="0" w:color="auto"/>
        <w:right w:val="none" w:sz="0" w:space="0" w:color="auto"/>
      </w:divBdr>
    </w:div>
    <w:div w:id="1606889801">
      <w:bodyDiv w:val="1"/>
      <w:marLeft w:val="0"/>
      <w:marRight w:val="0"/>
      <w:marTop w:val="0"/>
      <w:marBottom w:val="0"/>
      <w:divBdr>
        <w:top w:val="none" w:sz="0" w:space="0" w:color="auto"/>
        <w:left w:val="none" w:sz="0" w:space="0" w:color="auto"/>
        <w:bottom w:val="none" w:sz="0" w:space="0" w:color="auto"/>
        <w:right w:val="none" w:sz="0" w:space="0" w:color="auto"/>
      </w:divBdr>
    </w:div>
    <w:div w:id="1815020415">
      <w:bodyDiv w:val="1"/>
      <w:marLeft w:val="0"/>
      <w:marRight w:val="0"/>
      <w:marTop w:val="0"/>
      <w:marBottom w:val="0"/>
      <w:divBdr>
        <w:top w:val="none" w:sz="0" w:space="0" w:color="auto"/>
        <w:left w:val="none" w:sz="0" w:space="0" w:color="auto"/>
        <w:bottom w:val="none" w:sz="0" w:space="0" w:color="auto"/>
        <w:right w:val="none" w:sz="0" w:space="0" w:color="auto"/>
      </w:divBdr>
    </w:div>
    <w:div w:id="213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2D0aeEn2-M?t=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YDKGXp8WZXs?t=144"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oT2vFokuc4A"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0BE6-1EBA-455C-9798-0C5EB820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 VINHLINK</cp:lastModifiedBy>
  <cp:revision>16</cp:revision>
  <dcterms:created xsi:type="dcterms:W3CDTF">2021-10-21T07:26:00Z</dcterms:created>
  <dcterms:modified xsi:type="dcterms:W3CDTF">2021-10-23T19:45:00Z</dcterms:modified>
</cp:coreProperties>
</file>